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B2" w:rsidRPr="00214978" w:rsidRDefault="000171EB" w:rsidP="00214978">
      <w:pPr>
        <w:jc w:val="both"/>
        <w:rPr>
          <w:rFonts w:ascii="Times New Roman" w:hAnsi="Times New Roman" w:cs="Times New Roman"/>
          <w:sz w:val="28"/>
          <w:szCs w:val="28"/>
          <w:lang w:val="kk-KZ"/>
        </w:rPr>
      </w:pPr>
      <w:r w:rsidRPr="00214978">
        <w:rPr>
          <w:rFonts w:ascii="Times New Roman" w:hAnsi="Times New Roman" w:cs="Times New Roman"/>
          <w:b/>
          <w:sz w:val="28"/>
          <w:szCs w:val="28"/>
          <w:lang w:val="kk-KZ"/>
        </w:rPr>
        <w:t>Күні:</w:t>
      </w:r>
      <w:r w:rsidRPr="00214978">
        <w:rPr>
          <w:rFonts w:ascii="Times New Roman" w:hAnsi="Times New Roman" w:cs="Times New Roman"/>
          <w:sz w:val="28"/>
          <w:szCs w:val="28"/>
          <w:lang w:val="kk-KZ"/>
        </w:rPr>
        <w:t xml:space="preserve">    </w:t>
      </w:r>
      <w:r w:rsidR="0044512B" w:rsidRPr="00214978">
        <w:rPr>
          <w:rFonts w:ascii="Times New Roman" w:hAnsi="Times New Roman" w:cs="Times New Roman"/>
          <w:sz w:val="28"/>
          <w:szCs w:val="28"/>
          <w:lang w:val="kk-KZ"/>
        </w:rPr>
        <w:t xml:space="preserve">                         </w:t>
      </w:r>
      <w:r w:rsidRPr="00214978">
        <w:rPr>
          <w:rFonts w:ascii="Times New Roman" w:hAnsi="Times New Roman" w:cs="Times New Roman"/>
          <w:sz w:val="28"/>
          <w:szCs w:val="28"/>
          <w:lang w:val="kk-KZ"/>
        </w:rPr>
        <w:t xml:space="preserve"> 21.04.</w:t>
      </w:r>
      <w:r w:rsidR="00155501" w:rsidRPr="00214978">
        <w:rPr>
          <w:rFonts w:ascii="Times New Roman" w:hAnsi="Times New Roman" w:cs="Times New Roman"/>
          <w:sz w:val="28"/>
          <w:szCs w:val="28"/>
          <w:lang w:val="kk-KZ"/>
        </w:rPr>
        <w:t>2012 ж</w:t>
      </w:r>
    </w:p>
    <w:p w:rsidR="00155501" w:rsidRPr="00214978" w:rsidRDefault="00155501" w:rsidP="00214978">
      <w:pPr>
        <w:jc w:val="both"/>
        <w:rPr>
          <w:rFonts w:ascii="Times New Roman" w:hAnsi="Times New Roman" w:cs="Times New Roman"/>
          <w:sz w:val="28"/>
          <w:szCs w:val="28"/>
          <w:lang w:val="kk-KZ"/>
        </w:rPr>
      </w:pPr>
      <w:r w:rsidRPr="00214978">
        <w:rPr>
          <w:rFonts w:ascii="Times New Roman" w:hAnsi="Times New Roman" w:cs="Times New Roman"/>
          <w:b/>
          <w:sz w:val="28"/>
          <w:szCs w:val="28"/>
          <w:lang w:val="kk-KZ"/>
        </w:rPr>
        <w:t xml:space="preserve">Сыныбы: </w:t>
      </w:r>
      <w:r w:rsidR="0044512B" w:rsidRPr="00214978">
        <w:rPr>
          <w:rFonts w:ascii="Times New Roman" w:hAnsi="Times New Roman" w:cs="Times New Roman"/>
          <w:sz w:val="28"/>
          <w:szCs w:val="28"/>
          <w:lang w:val="kk-KZ"/>
        </w:rPr>
        <w:t xml:space="preserve">            </w:t>
      </w:r>
      <w:r w:rsidR="00AD36B5" w:rsidRPr="00214978">
        <w:rPr>
          <w:rFonts w:ascii="Times New Roman" w:hAnsi="Times New Roman" w:cs="Times New Roman"/>
          <w:sz w:val="28"/>
          <w:szCs w:val="28"/>
          <w:lang w:val="kk-KZ"/>
        </w:rPr>
        <w:t xml:space="preserve">    </w:t>
      </w:r>
      <w:r w:rsidR="009016F2" w:rsidRPr="00214978">
        <w:rPr>
          <w:rFonts w:ascii="Times New Roman" w:hAnsi="Times New Roman" w:cs="Times New Roman"/>
          <w:sz w:val="28"/>
          <w:szCs w:val="28"/>
          <w:lang w:val="kk-KZ"/>
        </w:rPr>
        <w:t>6в</w:t>
      </w:r>
      <w:r w:rsidR="00893A8B">
        <w:rPr>
          <w:rFonts w:ascii="Times New Roman" w:hAnsi="Times New Roman" w:cs="Times New Roman"/>
          <w:sz w:val="28"/>
          <w:szCs w:val="28"/>
          <w:lang w:val="en-US"/>
        </w:rPr>
        <w:t xml:space="preserve"> </w:t>
      </w:r>
      <w:bookmarkStart w:id="0" w:name="_GoBack"/>
      <w:bookmarkEnd w:id="0"/>
      <w:r w:rsidR="009016F2" w:rsidRPr="00214978">
        <w:rPr>
          <w:rFonts w:ascii="Times New Roman" w:hAnsi="Times New Roman" w:cs="Times New Roman"/>
          <w:sz w:val="28"/>
          <w:szCs w:val="28"/>
          <w:lang w:val="kk-KZ"/>
        </w:rPr>
        <w:t>Ғұн қолөнер шеберлері жүннен</w:t>
      </w:r>
    </w:p>
    <w:p w:rsidR="00155501" w:rsidRPr="00214978" w:rsidRDefault="00155501" w:rsidP="00214978">
      <w:pPr>
        <w:jc w:val="both"/>
        <w:rPr>
          <w:rFonts w:ascii="Times New Roman" w:hAnsi="Times New Roman" w:cs="Times New Roman"/>
          <w:sz w:val="28"/>
          <w:szCs w:val="28"/>
          <w:lang w:val="kk-KZ"/>
        </w:rPr>
      </w:pPr>
      <w:r w:rsidRPr="00214978">
        <w:rPr>
          <w:rFonts w:ascii="Times New Roman" w:hAnsi="Times New Roman" w:cs="Times New Roman"/>
          <w:b/>
          <w:sz w:val="28"/>
          <w:szCs w:val="28"/>
          <w:lang w:val="kk-KZ"/>
        </w:rPr>
        <w:t>Пәні:</w:t>
      </w:r>
      <w:r w:rsidRPr="00214978">
        <w:rPr>
          <w:rFonts w:ascii="Times New Roman" w:hAnsi="Times New Roman" w:cs="Times New Roman"/>
          <w:sz w:val="28"/>
          <w:szCs w:val="28"/>
          <w:lang w:val="kk-KZ"/>
        </w:rPr>
        <w:t xml:space="preserve">    </w:t>
      </w:r>
      <w:r w:rsidR="00AD36B5" w:rsidRPr="00214978">
        <w:rPr>
          <w:rFonts w:ascii="Times New Roman" w:hAnsi="Times New Roman" w:cs="Times New Roman"/>
          <w:sz w:val="28"/>
          <w:szCs w:val="28"/>
          <w:lang w:val="kk-KZ"/>
        </w:rPr>
        <w:t xml:space="preserve">                      </w:t>
      </w:r>
      <w:r w:rsidR="0044512B" w:rsidRPr="00214978">
        <w:rPr>
          <w:rFonts w:ascii="Times New Roman" w:hAnsi="Times New Roman" w:cs="Times New Roman"/>
          <w:sz w:val="28"/>
          <w:szCs w:val="28"/>
          <w:lang w:val="kk-KZ"/>
        </w:rPr>
        <w:t xml:space="preserve"> </w:t>
      </w:r>
      <w:r w:rsidRPr="00214978">
        <w:rPr>
          <w:rFonts w:ascii="Times New Roman" w:hAnsi="Times New Roman" w:cs="Times New Roman"/>
          <w:sz w:val="28"/>
          <w:szCs w:val="28"/>
          <w:lang w:val="kk-KZ"/>
        </w:rPr>
        <w:t>Ежелгі Қазақстан тарихы</w:t>
      </w:r>
    </w:p>
    <w:p w:rsidR="00155501" w:rsidRPr="00214978" w:rsidRDefault="00155501" w:rsidP="00214978">
      <w:pPr>
        <w:jc w:val="both"/>
        <w:rPr>
          <w:rFonts w:ascii="Times New Roman" w:hAnsi="Times New Roman" w:cs="Times New Roman"/>
          <w:sz w:val="28"/>
          <w:szCs w:val="28"/>
          <w:lang w:val="kk-KZ"/>
        </w:rPr>
      </w:pPr>
      <w:r w:rsidRPr="00214978">
        <w:rPr>
          <w:rFonts w:ascii="Times New Roman" w:hAnsi="Times New Roman" w:cs="Times New Roman"/>
          <w:b/>
          <w:sz w:val="28"/>
          <w:szCs w:val="28"/>
          <w:lang w:val="kk-KZ"/>
        </w:rPr>
        <w:t>Тақырыбы:</w:t>
      </w:r>
      <w:r w:rsidRPr="00214978">
        <w:rPr>
          <w:rFonts w:ascii="Times New Roman" w:hAnsi="Times New Roman" w:cs="Times New Roman"/>
          <w:sz w:val="28"/>
          <w:szCs w:val="28"/>
          <w:lang w:val="kk-KZ"/>
        </w:rPr>
        <w:t xml:space="preserve"> </w:t>
      </w:r>
      <w:r w:rsidR="00AD36B5" w:rsidRPr="00214978">
        <w:rPr>
          <w:rFonts w:ascii="Times New Roman" w:hAnsi="Times New Roman" w:cs="Times New Roman"/>
          <w:sz w:val="28"/>
          <w:szCs w:val="28"/>
          <w:lang w:val="kk-KZ"/>
        </w:rPr>
        <w:t xml:space="preserve">         </w:t>
      </w:r>
      <w:r w:rsidR="0044512B" w:rsidRPr="00214978">
        <w:rPr>
          <w:rFonts w:ascii="Times New Roman" w:hAnsi="Times New Roman" w:cs="Times New Roman"/>
          <w:sz w:val="28"/>
          <w:szCs w:val="28"/>
          <w:lang w:val="kk-KZ"/>
        </w:rPr>
        <w:t xml:space="preserve"> </w:t>
      </w:r>
      <w:r w:rsidRPr="00214978">
        <w:rPr>
          <w:rFonts w:ascii="Times New Roman" w:hAnsi="Times New Roman" w:cs="Times New Roman"/>
          <w:sz w:val="28"/>
          <w:szCs w:val="28"/>
          <w:lang w:val="kk-KZ"/>
        </w:rPr>
        <w:t xml:space="preserve"> Ғұндардың тұрмысы мен шаруашылығы</w:t>
      </w:r>
    </w:p>
    <w:p w:rsidR="00155501" w:rsidRPr="00214978" w:rsidRDefault="00155501" w:rsidP="00214978">
      <w:pPr>
        <w:jc w:val="both"/>
        <w:rPr>
          <w:rFonts w:ascii="Times New Roman" w:hAnsi="Times New Roman" w:cs="Times New Roman"/>
          <w:b/>
          <w:sz w:val="28"/>
          <w:szCs w:val="28"/>
          <w:lang w:val="kk-KZ"/>
        </w:rPr>
      </w:pPr>
      <w:r w:rsidRPr="00214978">
        <w:rPr>
          <w:rFonts w:ascii="Times New Roman" w:hAnsi="Times New Roman" w:cs="Times New Roman"/>
          <w:b/>
          <w:sz w:val="28"/>
          <w:szCs w:val="28"/>
          <w:lang w:val="kk-KZ"/>
        </w:rPr>
        <w:t>Мақсаты:</w:t>
      </w:r>
    </w:p>
    <w:p w:rsidR="00155501" w:rsidRPr="00214978" w:rsidRDefault="00155501" w:rsidP="00214978">
      <w:pPr>
        <w:pStyle w:val="a3"/>
        <w:numPr>
          <w:ilvl w:val="0"/>
          <w:numId w:val="2"/>
        </w:num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Оқушыларға ғұн шаруашылығы мен тұрмысындағы ерекшеліктер туралы баяндау.</w:t>
      </w:r>
    </w:p>
    <w:p w:rsidR="00155501" w:rsidRPr="00214978" w:rsidRDefault="00155501" w:rsidP="00214978">
      <w:pPr>
        <w:pStyle w:val="a3"/>
        <w:numPr>
          <w:ilvl w:val="0"/>
          <w:numId w:val="2"/>
        </w:num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 xml:space="preserve">Түрлі тарихи деректермен танысу,оларды түрлі құбылыстар мен </w:t>
      </w:r>
      <w:r w:rsidR="00327895" w:rsidRPr="00214978">
        <w:rPr>
          <w:rFonts w:ascii="Times New Roman" w:hAnsi="Times New Roman" w:cs="Times New Roman"/>
          <w:sz w:val="28"/>
          <w:szCs w:val="28"/>
          <w:lang w:val="kk-KZ"/>
        </w:rPr>
        <w:t xml:space="preserve"> прцестер жөніндегі білімдерді талдау үшін пайдалана білуге үйрету.</w:t>
      </w:r>
    </w:p>
    <w:p w:rsidR="00327895" w:rsidRPr="00214978" w:rsidRDefault="00327895" w:rsidP="00214978">
      <w:pPr>
        <w:pStyle w:val="a3"/>
        <w:numPr>
          <w:ilvl w:val="0"/>
          <w:numId w:val="2"/>
        </w:num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Оқушыларды азаматтыққа,елін,жерін сүюге тәрбиелеу.</w:t>
      </w:r>
    </w:p>
    <w:p w:rsidR="00327895" w:rsidRPr="00214978" w:rsidRDefault="00327895" w:rsidP="00214978">
      <w:pPr>
        <w:jc w:val="both"/>
        <w:rPr>
          <w:rFonts w:ascii="Times New Roman" w:hAnsi="Times New Roman" w:cs="Times New Roman"/>
          <w:sz w:val="28"/>
          <w:szCs w:val="28"/>
          <w:lang w:val="kk-KZ"/>
        </w:rPr>
      </w:pPr>
      <w:r w:rsidRPr="00214978">
        <w:rPr>
          <w:rFonts w:ascii="Times New Roman" w:hAnsi="Times New Roman" w:cs="Times New Roman"/>
          <w:b/>
          <w:sz w:val="28"/>
          <w:szCs w:val="28"/>
          <w:lang w:val="kk-KZ"/>
        </w:rPr>
        <w:t>Түрі</w:t>
      </w:r>
      <w:r w:rsidRPr="00214978">
        <w:rPr>
          <w:rFonts w:ascii="Times New Roman" w:hAnsi="Times New Roman" w:cs="Times New Roman"/>
          <w:sz w:val="28"/>
          <w:szCs w:val="28"/>
          <w:lang w:val="kk-KZ"/>
        </w:rPr>
        <w:t xml:space="preserve">:     </w:t>
      </w:r>
      <w:r w:rsidR="00AD36B5" w:rsidRPr="00214978">
        <w:rPr>
          <w:rFonts w:ascii="Times New Roman" w:hAnsi="Times New Roman" w:cs="Times New Roman"/>
          <w:sz w:val="28"/>
          <w:szCs w:val="28"/>
          <w:lang w:val="kk-KZ"/>
        </w:rPr>
        <w:t xml:space="preserve">                        </w:t>
      </w:r>
      <w:r w:rsidRPr="00214978">
        <w:rPr>
          <w:rFonts w:ascii="Times New Roman" w:hAnsi="Times New Roman" w:cs="Times New Roman"/>
          <w:sz w:val="28"/>
          <w:szCs w:val="28"/>
          <w:lang w:val="kk-KZ"/>
        </w:rPr>
        <w:t xml:space="preserve"> Аралас ссабақ</w:t>
      </w:r>
    </w:p>
    <w:p w:rsidR="00327895" w:rsidRPr="00214978" w:rsidRDefault="00327895" w:rsidP="00214978">
      <w:pPr>
        <w:jc w:val="both"/>
        <w:rPr>
          <w:rFonts w:ascii="Times New Roman" w:hAnsi="Times New Roman" w:cs="Times New Roman"/>
          <w:sz w:val="28"/>
          <w:szCs w:val="28"/>
          <w:lang w:val="kk-KZ"/>
        </w:rPr>
      </w:pPr>
      <w:r w:rsidRPr="00214978">
        <w:rPr>
          <w:rFonts w:ascii="Times New Roman" w:hAnsi="Times New Roman" w:cs="Times New Roman"/>
          <w:b/>
          <w:sz w:val="28"/>
          <w:szCs w:val="28"/>
          <w:lang w:val="kk-KZ"/>
        </w:rPr>
        <w:t>Әдісі:</w:t>
      </w:r>
      <w:r w:rsidRPr="00214978">
        <w:rPr>
          <w:rFonts w:ascii="Times New Roman" w:hAnsi="Times New Roman" w:cs="Times New Roman"/>
          <w:sz w:val="28"/>
          <w:szCs w:val="28"/>
          <w:lang w:val="kk-KZ"/>
        </w:rPr>
        <w:t xml:space="preserve">   </w:t>
      </w:r>
      <w:r w:rsidR="00AD36B5" w:rsidRPr="00214978">
        <w:rPr>
          <w:rFonts w:ascii="Times New Roman" w:hAnsi="Times New Roman" w:cs="Times New Roman"/>
          <w:sz w:val="28"/>
          <w:szCs w:val="28"/>
          <w:lang w:val="kk-KZ"/>
        </w:rPr>
        <w:t xml:space="preserve">                         </w:t>
      </w:r>
      <w:r w:rsidRPr="00214978">
        <w:rPr>
          <w:rFonts w:ascii="Times New Roman" w:hAnsi="Times New Roman" w:cs="Times New Roman"/>
          <w:sz w:val="28"/>
          <w:szCs w:val="28"/>
          <w:lang w:val="kk-KZ"/>
        </w:rPr>
        <w:t>баяндау.</w:t>
      </w:r>
    </w:p>
    <w:p w:rsidR="00327895" w:rsidRPr="00214978" w:rsidRDefault="00327895" w:rsidP="00214978">
      <w:pPr>
        <w:jc w:val="both"/>
        <w:rPr>
          <w:rFonts w:ascii="Times New Roman" w:hAnsi="Times New Roman" w:cs="Times New Roman"/>
          <w:sz w:val="28"/>
          <w:szCs w:val="28"/>
          <w:lang w:val="kk-KZ"/>
        </w:rPr>
      </w:pPr>
      <w:r w:rsidRPr="00214978">
        <w:rPr>
          <w:rFonts w:ascii="Times New Roman" w:hAnsi="Times New Roman" w:cs="Times New Roman"/>
          <w:b/>
          <w:sz w:val="28"/>
          <w:szCs w:val="28"/>
          <w:lang w:val="kk-KZ"/>
        </w:rPr>
        <w:t>Көрнекілігі:</w:t>
      </w:r>
      <w:r w:rsidR="00AD36B5" w:rsidRPr="00214978">
        <w:rPr>
          <w:rFonts w:ascii="Times New Roman" w:hAnsi="Times New Roman" w:cs="Times New Roman"/>
          <w:sz w:val="28"/>
          <w:szCs w:val="28"/>
          <w:lang w:val="kk-KZ"/>
        </w:rPr>
        <w:t xml:space="preserve">              </w:t>
      </w:r>
      <w:r w:rsidRPr="00214978">
        <w:rPr>
          <w:rFonts w:ascii="Times New Roman" w:hAnsi="Times New Roman" w:cs="Times New Roman"/>
          <w:sz w:val="28"/>
          <w:szCs w:val="28"/>
          <w:lang w:val="kk-KZ"/>
        </w:rPr>
        <w:t xml:space="preserve"> Ғұндар туралы суреттер,тірек-сызбалар</w:t>
      </w:r>
    </w:p>
    <w:p w:rsidR="00327895" w:rsidRPr="00214978" w:rsidRDefault="00327895"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Сабақтың жүрісі:</w:t>
      </w:r>
    </w:p>
    <w:p w:rsidR="00327895" w:rsidRPr="00214978" w:rsidRDefault="00327895" w:rsidP="00214978">
      <w:pPr>
        <w:jc w:val="both"/>
        <w:rPr>
          <w:rFonts w:ascii="Times New Roman" w:hAnsi="Times New Roman" w:cs="Times New Roman"/>
          <w:b/>
          <w:sz w:val="28"/>
          <w:szCs w:val="28"/>
          <w:lang w:val="kk-KZ"/>
        </w:rPr>
      </w:pPr>
      <w:r w:rsidRPr="00214978">
        <w:rPr>
          <w:rFonts w:ascii="Times New Roman" w:hAnsi="Times New Roman" w:cs="Times New Roman"/>
          <w:b/>
          <w:sz w:val="28"/>
          <w:szCs w:val="28"/>
          <w:lang w:val="kk-KZ"/>
        </w:rPr>
        <w:t>І Ұйымдастыру.</w:t>
      </w:r>
    </w:p>
    <w:p w:rsidR="00AD36B5" w:rsidRPr="00214978" w:rsidRDefault="00327895" w:rsidP="00214978">
      <w:pPr>
        <w:jc w:val="both"/>
        <w:rPr>
          <w:rFonts w:ascii="Times New Roman" w:hAnsi="Times New Roman" w:cs="Times New Roman"/>
          <w:b/>
          <w:noProof/>
          <w:sz w:val="28"/>
          <w:szCs w:val="28"/>
          <w:lang w:val="kk-KZ" w:eastAsia="ru-RU"/>
        </w:rPr>
      </w:pPr>
      <w:r w:rsidRPr="00214978">
        <w:rPr>
          <w:rFonts w:ascii="Times New Roman" w:hAnsi="Times New Roman" w:cs="Times New Roman"/>
          <w:b/>
          <w:sz w:val="28"/>
          <w:szCs w:val="28"/>
          <w:lang w:val="kk-KZ"/>
        </w:rPr>
        <w:t>ІІ Үй тапсырмасын сұра</w:t>
      </w:r>
      <w:r w:rsidR="00944A3E" w:rsidRPr="00214978">
        <w:rPr>
          <w:rFonts w:ascii="Times New Roman" w:hAnsi="Times New Roman" w:cs="Times New Roman"/>
          <w:b/>
          <w:noProof/>
          <w:sz w:val="28"/>
          <w:szCs w:val="28"/>
          <w:lang w:val="kk-KZ" w:eastAsia="ru-RU"/>
        </w:rPr>
        <w:t>у.</w:t>
      </w:r>
    </w:p>
    <w:p w:rsidR="000171EB" w:rsidRPr="00214978" w:rsidRDefault="00944A3E" w:rsidP="00214978">
      <w:pPr>
        <w:jc w:val="both"/>
        <w:rPr>
          <w:rFonts w:ascii="Times New Roman" w:hAnsi="Times New Roman" w:cs="Times New Roman"/>
          <w:sz w:val="28"/>
          <w:szCs w:val="28"/>
          <w:lang w:val="kk-KZ"/>
        </w:rPr>
      </w:pPr>
      <w:r w:rsidRPr="00214978">
        <w:rPr>
          <w:rFonts w:ascii="Times New Roman" w:hAnsi="Times New Roman" w:cs="Times New Roman"/>
          <w:noProof/>
          <w:sz w:val="28"/>
          <w:szCs w:val="28"/>
          <w:lang w:val="kk-KZ" w:eastAsia="ru-RU"/>
        </w:rPr>
        <w:t>Сұрақ-жауап</w:t>
      </w:r>
    </w:p>
    <w:p w:rsidR="000171EB" w:rsidRPr="00214978" w:rsidRDefault="00944A3E"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1)Ғұндар кезеңі қай аралықты қамтиды?</w:t>
      </w:r>
    </w:p>
    <w:p w:rsidR="00944A3E" w:rsidRPr="00214978" w:rsidRDefault="00944A3E"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5  ) Ғұндар басшысын қалай атайды?</w:t>
      </w:r>
    </w:p>
    <w:p w:rsidR="00944A3E" w:rsidRPr="00214978" w:rsidRDefault="00944A3E"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2)</w:t>
      </w:r>
      <w:r w:rsidR="0044512B" w:rsidRPr="00214978">
        <w:rPr>
          <w:rFonts w:ascii="Times New Roman" w:hAnsi="Times New Roman" w:cs="Times New Roman"/>
          <w:sz w:val="28"/>
          <w:szCs w:val="28"/>
          <w:lang w:val="kk-KZ"/>
        </w:rPr>
        <w:t xml:space="preserve"> Ғұн атауы қытай деректерінде қай ғасырда пайда болды?</w:t>
      </w:r>
    </w:p>
    <w:p w:rsidR="00944A3E" w:rsidRPr="00214978" w:rsidRDefault="00944A3E"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3)</w:t>
      </w:r>
      <w:r w:rsidR="0044512B" w:rsidRPr="00214978">
        <w:rPr>
          <w:rFonts w:ascii="Times New Roman" w:hAnsi="Times New Roman" w:cs="Times New Roman"/>
          <w:sz w:val="28"/>
          <w:szCs w:val="28"/>
          <w:lang w:val="kk-KZ"/>
        </w:rPr>
        <w:t>Атилла шамамен қай жылдары өмір сүрді?</w:t>
      </w:r>
    </w:p>
    <w:p w:rsidR="00944A3E" w:rsidRPr="00214978" w:rsidRDefault="00944A3E"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4)</w:t>
      </w:r>
      <w:r w:rsidR="0044512B" w:rsidRPr="00214978">
        <w:rPr>
          <w:rFonts w:ascii="Times New Roman" w:hAnsi="Times New Roman" w:cs="Times New Roman"/>
          <w:sz w:val="28"/>
          <w:szCs w:val="28"/>
          <w:lang w:val="kk-KZ"/>
        </w:rPr>
        <w:t>Волга өзені Қазір қалай аталады?</w:t>
      </w:r>
    </w:p>
    <w:p w:rsidR="0044512B" w:rsidRPr="00214978" w:rsidRDefault="0044512B"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5)Атилла қайтыс болғаннан кейін «Ғұн» мемлекетінде қандай өзгерістер болды?</w:t>
      </w:r>
    </w:p>
    <w:p w:rsidR="0044512B" w:rsidRPr="00214978" w:rsidRDefault="0044512B" w:rsidP="00214978">
      <w:pPr>
        <w:pStyle w:val="a6"/>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6) Ғұн мемслекеті әскери жүйе бойынша құрылып ,нешеге бөлінді?</w:t>
      </w:r>
    </w:p>
    <w:p w:rsidR="00AD36B5" w:rsidRPr="00214978" w:rsidRDefault="00AD36B5" w:rsidP="00214978">
      <w:pPr>
        <w:jc w:val="both"/>
        <w:rPr>
          <w:rFonts w:ascii="Times New Roman" w:hAnsi="Times New Roman" w:cs="Times New Roman"/>
          <w:sz w:val="28"/>
          <w:szCs w:val="28"/>
          <w:lang w:val="kk-KZ"/>
        </w:rPr>
      </w:pPr>
    </w:p>
    <w:p w:rsidR="00AD36B5" w:rsidRPr="00214978" w:rsidRDefault="00AD36B5" w:rsidP="00214978">
      <w:pPr>
        <w:jc w:val="both"/>
        <w:rPr>
          <w:rFonts w:ascii="Times New Roman" w:hAnsi="Times New Roman" w:cs="Times New Roman"/>
          <w:b/>
          <w:i/>
          <w:sz w:val="28"/>
          <w:szCs w:val="28"/>
          <w:lang w:val="en-US"/>
        </w:rPr>
      </w:pPr>
      <w:r w:rsidRPr="00214978">
        <w:rPr>
          <w:rFonts w:ascii="Times New Roman" w:hAnsi="Times New Roman" w:cs="Times New Roman"/>
          <w:b/>
          <w:sz w:val="28"/>
          <w:szCs w:val="28"/>
          <w:lang w:val="kk-KZ"/>
        </w:rPr>
        <w:t>ІІІ Жаңа сабақ                       § 27</w:t>
      </w:r>
    </w:p>
    <w:p w:rsidR="00AD36B5" w:rsidRPr="00214978" w:rsidRDefault="0044512B" w:rsidP="00214978">
      <w:pPr>
        <w:jc w:val="both"/>
        <w:rPr>
          <w:rFonts w:ascii="Times New Roman" w:hAnsi="Times New Roman" w:cs="Times New Roman"/>
          <w:sz w:val="28"/>
          <w:szCs w:val="28"/>
          <w:lang w:val="kk-KZ"/>
        </w:rPr>
      </w:pPr>
      <w:r w:rsidRPr="00214978">
        <w:rPr>
          <w:rFonts w:ascii="Times New Roman" w:hAnsi="Times New Roman" w:cs="Times New Roman"/>
          <w:noProof/>
          <w:sz w:val="28"/>
          <w:szCs w:val="28"/>
          <w:lang w:eastAsia="ru-RU"/>
        </w:rPr>
        <w:lastRenderedPageBreak/>
        <w:drawing>
          <wp:inline distT="0" distB="0" distL="0" distR="0" wp14:anchorId="57277B53" wp14:editId="20B2FCE4">
            <wp:extent cx="4189538" cy="2530549"/>
            <wp:effectExtent l="19050" t="0" r="1462" b="0"/>
            <wp:docPr id="13" name="Объект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43887" cy="6858000"/>
                      <a:chOff x="900113" y="0"/>
                      <a:chExt cx="8243887" cy="6858000"/>
                    </a:xfrm>
                  </a:grpSpPr>
                  <a:sp>
                    <a:nvSpPr>
                      <a:cNvPr id="5" name="Скругленный прямоугольник 4"/>
                      <a:cNvSpPr/>
                    </a:nvSpPr>
                    <a:spPr>
                      <a:xfrm>
                        <a:off x="2928926" y="2000240"/>
                        <a:ext cx="3888432" cy="576064"/>
                      </a:xfrm>
                      <a:prstGeom prst="roundRect">
                        <a:avLst/>
                      </a:prstGeom>
                      <a:solidFill>
                        <a:schemeClr val="accent6">
                          <a:lumMod val="60000"/>
                          <a:lumOff val="40000"/>
                        </a:schemeClr>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ru-RU" sz="2800" b="1" i="1" dirty="0" err="1">
                              <a:ln>
                                <a:solidFill>
                                  <a:srgbClr val="002060"/>
                                </a:solidFill>
                              </a:ln>
                              <a:solidFill>
                                <a:srgbClr val="FFFF00"/>
                              </a:solidFill>
                              <a:latin typeface="Times New Roman" pitchFamily="18" charset="0"/>
                              <a:cs typeface="Times New Roman" pitchFamily="18" charset="0"/>
                            </a:rPr>
                            <a:t>Жоспары</a:t>
                          </a:r>
                          <a:endParaRPr lang="ru-RU" sz="2800" b="1" i="1" dirty="0">
                            <a:ln>
                              <a:solidFill>
                                <a:srgbClr val="002060"/>
                              </a:solidFill>
                            </a:ln>
                            <a:solidFill>
                              <a:srgbClr val="FFFF00"/>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Скругленный прямоугольник 5"/>
                      <a:cNvSpPr/>
                    </a:nvSpPr>
                    <a:spPr>
                      <a:xfrm>
                        <a:off x="2286000" y="2786063"/>
                        <a:ext cx="4968875" cy="720725"/>
                      </a:xfrm>
                      <a:prstGeom prst="roundRect">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kk-KZ" sz="2800" b="1" i="1" dirty="0">
                              <a:solidFill>
                                <a:schemeClr val="tx1">
                                  <a:lumMod val="95000"/>
                                </a:schemeClr>
                              </a:solidFill>
                              <a:latin typeface="Times New Roman" pitchFamily="18" charset="0"/>
                              <a:cs typeface="Times New Roman" pitchFamily="18" charset="0"/>
                            </a:rPr>
                            <a:t>Ғұндардың тұрмысы.</a:t>
                          </a:r>
                          <a:endParaRPr lang="ru-RU" sz="2800" b="1" i="1" dirty="0">
                            <a:solidFill>
                              <a:schemeClr val="tx1">
                                <a:lumMod val="95000"/>
                              </a:schemeClr>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Скругленный прямоугольник 6"/>
                      <a:cNvSpPr/>
                    </a:nvSpPr>
                    <a:spPr>
                      <a:xfrm>
                        <a:off x="2214563" y="3643313"/>
                        <a:ext cx="4968875" cy="720725"/>
                      </a:xfrm>
                      <a:prstGeom prst="roundRect">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kk-KZ" sz="2800" b="1" i="1" dirty="0">
                            <a:solidFill>
                              <a:schemeClr val="tx1">
                                <a:lumMod val="95000"/>
                              </a:schemeClr>
                            </a:solidFill>
                            <a:latin typeface="Times New Roman" pitchFamily="18" charset="0"/>
                            <a:cs typeface="Times New Roman" pitchFamily="18" charset="0"/>
                          </a:endParaRPr>
                        </a:p>
                        <a:p>
                          <a:pPr algn="ctr" fontAlgn="auto">
                            <a:spcBef>
                              <a:spcPts val="0"/>
                            </a:spcBef>
                            <a:spcAft>
                              <a:spcPts val="0"/>
                            </a:spcAft>
                            <a:defRPr/>
                          </a:pPr>
                          <a:r>
                            <a:rPr lang="kk-KZ" sz="2800" b="1" i="1" dirty="0">
                              <a:solidFill>
                                <a:schemeClr val="tx1">
                                  <a:lumMod val="95000"/>
                                </a:schemeClr>
                              </a:solidFill>
                              <a:latin typeface="Times New Roman" pitchFamily="18" charset="0"/>
                              <a:cs typeface="Times New Roman" pitchFamily="18" charset="0"/>
                            </a:rPr>
                            <a:t>Қоғамдық құрылысы.</a:t>
                          </a:r>
                        </a:p>
                        <a:p>
                          <a:pPr algn="ctr" fontAlgn="auto">
                            <a:spcBef>
                              <a:spcPts val="0"/>
                            </a:spcBef>
                            <a:spcAft>
                              <a:spcPts val="0"/>
                            </a:spcAft>
                            <a:defRPr/>
                          </a:pPr>
                          <a:endParaRPr lang="ru-RU" sz="2800" b="1" i="1" dirty="0">
                            <a:solidFill>
                              <a:schemeClr val="tx1">
                                <a:lumMod val="95000"/>
                              </a:schemeClr>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Скругленный прямоугольник 7"/>
                      <a:cNvSpPr/>
                    </a:nvSpPr>
                    <a:spPr>
                      <a:xfrm>
                        <a:off x="2143125" y="4572000"/>
                        <a:ext cx="5040313" cy="792163"/>
                      </a:xfrm>
                      <a:prstGeom prst="roundRect">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kk-KZ" sz="2800" b="1" i="1" dirty="0">
                              <a:solidFill>
                                <a:schemeClr val="tx1">
                                  <a:lumMod val="95000"/>
                                </a:schemeClr>
                              </a:solidFill>
                              <a:latin typeface="Times New Roman" pitchFamily="18" charset="0"/>
                              <a:cs typeface="Times New Roman" pitchFamily="18" charset="0"/>
                            </a:rPr>
                            <a:t>Ғұндардың мәдениеті.</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8-конечная звезда 8"/>
                      <a:cNvSpPr/>
                    </a:nvSpPr>
                    <a:spPr>
                      <a:xfrm>
                        <a:off x="8072438" y="6072188"/>
                        <a:ext cx="1071562" cy="785812"/>
                      </a:xfrm>
                      <a:prstGeom prst="star8">
                        <a:avLst/>
                      </a:prstGeom>
                      <a:solidFill>
                        <a:srgbClr val="FFFF00"/>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Скругленный прямоугольник 9"/>
                      <a:cNvSpPr/>
                    </a:nvSpPr>
                    <a:spPr>
                      <a:xfrm>
                        <a:off x="1571604" y="714356"/>
                        <a:ext cx="6143668" cy="1071570"/>
                      </a:xfrm>
                      <a:prstGeom prst="roundRect">
                        <a:avLst/>
                      </a:prstGeom>
                      <a:solidFill>
                        <a:schemeClr val="accent6">
                          <a:lumMod val="40000"/>
                          <a:lumOff val="60000"/>
                        </a:schemeClr>
                      </a:solidFill>
                      <a:ln>
                        <a:solidFill>
                          <a:schemeClr val="accent2">
                            <a:lumMod val="50000"/>
                          </a:schemeClr>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kk-KZ" sz="3600" b="1" i="1" dirty="0">
                              <a:ln>
                                <a:solidFill>
                                  <a:srgbClr val="00B0F0"/>
                                </a:solidFill>
                              </a:ln>
                              <a:solidFill>
                                <a:schemeClr val="accent3">
                                  <a:lumMod val="75000"/>
                                </a:schemeClr>
                              </a:solidFill>
                              <a:latin typeface="Times New Roman" pitchFamily="18" charset="0"/>
                              <a:cs typeface="Times New Roman" pitchFamily="18" charset="0"/>
                            </a:rPr>
                            <a:t>Ғұндардың тұрмысы мен шаруашылығы</a:t>
                          </a:r>
                          <a:endParaRPr lang="ru-RU" sz="3600" b="1" i="1" dirty="0">
                            <a:ln>
                              <a:solidFill>
                                <a:srgbClr val="00B0F0"/>
                              </a:solidFill>
                            </a:ln>
                            <a:solidFill>
                              <a:schemeClr val="accent3">
                                <a:lumMod val="75000"/>
                              </a:schemeClr>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pic>
                    <a:nvPicPr>
                      <a:cNvPr id="7177" name="Picture 1" descr="C:\Documents and Settings\Шаттык\Мои документы\Мои рисунки\dragocennosti-36.gif"/>
                      <a:cNvPicPr>
                        <a:picLocks noChangeAspect="1" noChangeArrowheads="1" noCrop="1"/>
                      </a:cNvPicPr>
                    </a:nvPicPr>
                    <a:blipFill>
                      <a:blip r:embed="rId8"/>
                      <a:srcRect/>
                      <a:stretch>
                        <a:fillRect/>
                      </a:stretch>
                    </a:blipFill>
                    <a:spPr bwMode="auto">
                      <a:xfrm>
                        <a:off x="1042988" y="1628775"/>
                        <a:ext cx="1219200" cy="914400"/>
                      </a:xfrm>
                      <a:prstGeom prst="rect">
                        <a:avLst/>
                      </a:prstGeom>
                      <a:noFill/>
                      <a:ln w="9525">
                        <a:noFill/>
                        <a:miter lim="800000"/>
                        <a:headEnd/>
                        <a:tailEnd/>
                      </a:ln>
                    </a:spPr>
                  </a:pic>
                  <a:pic>
                    <a:nvPicPr>
                      <a:cNvPr id="7178" name="Picture 2" descr="C:\Documents and Settings\Шаттык\Мои документы\Мои рисунки\dragocennosti-36.gif"/>
                      <a:cNvPicPr>
                        <a:picLocks noChangeAspect="1" noChangeArrowheads="1" noCrop="1"/>
                      </a:cNvPicPr>
                    </a:nvPicPr>
                    <a:blipFill>
                      <a:blip r:embed="rId8"/>
                      <a:srcRect/>
                      <a:stretch>
                        <a:fillRect/>
                      </a:stretch>
                    </a:blipFill>
                    <a:spPr bwMode="auto">
                      <a:xfrm>
                        <a:off x="6804025" y="1773238"/>
                        <a:ext cx="1219200" cy="914400"/>
                      </a:xfrm>
                      <a:prstGeom prst="rect">
                        <a:avLst/>
                      </a:prstGeom>
                      <a:noFill/>
                      <a:ln w="9525">
                        <a:noFill/>
                        <a:miter lim="800000"/>
                        <a:headEnd/>
                        <a:tailEnd/>
                      </a:ln>
                    </a:spPr>
                  </a:pic>
                  <a:pic>
                    <a:nvPicPr>
                      <a:cNvPr id="7181" name="Picture 2" descr="C:\Documents and Settings\Шаттык\Мои документы\Мои рисунки\dragocennosti-36.gif"/>
                      <a:cNvPicPr>
                        <a:picLocks noChangeAspect="1" noChangeArrowheads="1" noCrop="1"/>
                      </a:cNvPicPr>
                    </a:nvPicPr>
                    <a:blipFill>
                      <a:blip r:embed="rId8"/>
                      <a:srcRect/>
                      <a:stretch>
                        <a:fillRect/>
                      </a:stretch>
                    </a:blipFill>
                    <a:spPr bwMode="auto">
                      <a:xfrm>
                        <a:off x="7019925" y="2492375"/>
                        <a:ext cx="1219200" cy="914400"/>
                      </a:xfrm>
                      <a:prstGeom prst="rect">
                        <a:avLst/>
                      </a:prstGeom>
                      <a:noFill/>
                      <a:ln w="9525">
                        <a:noFill/>
                        <a:miter lim="800000"/>
                        <a:headEnd/>
                        <a:tailEnd/>
                      </a:ln>
                    </a:spPr>
                  </a:pic>
                  <a:pic>
                    <a:nvPicPr>
                      <a:cNvPr id="7182" name="Picture 2" descr="C:\Documents and Settings\Шаттык\Мои документы\Мои рисунки\dragocennosti-36.gif"/>
                      <a:cNvPicPr>
                        <a:picLocks noChangeAspect="1" noChangeArrowheads="1" noCrop="1"/>
                      </a:cNvPicPr>
                    </a:nvPicPr>
                    <a:blipFill>
                      <a:blip r:embed="rId8"/>
                      <a:srcRect/>
                      <a:stretch>
                        <a:fillRect/>
                      </a:stretch>
                    </a:blipFill>
                    <a:spPr bwMode="auto">
                      <a:xfrm>
                        <a:off x="7164388" y="3429000"/>
                        <a:ext cx="1219200" cy="914400"/>
                      </a:xfrm>
                      <a:prstGeom prst="rect">
                        <a:avLst/>
                      </a:prstGeom>
                      <a:noFill/>
                      <a:ln w="9525">
                        <a:noFill/>
                        <a:miter lim="800000"/>
                        <a:headEnd/>
                        <a:tailEnd/>
                      </a:ln>
                    </a:spPr>
                  </a:pic>
                  <a:pic>
                    <a:nvPicPr>
                      <a:cNvPr id="7187" name="Picture 1" descr="C:\Documents and Settings\Шаттык\Мои документы\Мои рисунки\zvezdia-18.gif"/>
                      <a:cNvPicPr>
                        <a:picLocks noChangeAspect="1" noChangeArrowheads="1" noCrop="1"/>
                      </a:cNvPicPr>
                    </a:nvPicPr>
                    <a:blipFill>
                      <a:blip r:embed="rId9"/>
                      <a:srcRect/>
                      <a:stretch>
                        <a:fillRect/>
                      </a:stretch>
                    </a:blipFill>
                    <a:spPr bwMode="auto">
                      <a:xfrm>
                        <a:off x="900113" y="0"/>
                        <a:ext cx="466725" cy="444500"/>
                      </a:xfrm>
                      <a:prstGeom prst="rect">
                        <a:avLst/>
                      </a:prstGeom>
                      <a:noFill/>
                      <a:ln w="9525">
                        <a:noFill/>
                        <a:miter lim="800000"/>
                        <a:headEnd/>
                        <a:tailEnd/>
                      </a:ln>
                    </a:spPr>
                  </a:pic>
                  <a:pic>
                    <a:nvPicPr>
                      <a:cNvPr id="7188" name="Picture 2" descr="C:\Documents and Settings\Шаттык\Мои документы\Мои рисунки\transporta-928.gif"/>
                      <a:cNvPicPr>
                        <a:picLocks noChangeAspect="1" noChangeArrowheads="1" noCrop="1"/>
                      </a:cNvPicPr>
                    </a:nvPicPr>
                    <a:blipFill>
                      <a:blip r:embed="rId10"/>
                      <a:srcRect/>
                      <a:stretch>
                        <a:fillRect/>
                      </a:stretch>
                    </a:blipFill>
                    <a:spPr bwMode="auto">
                      <a:xfrm>
                        <a:off x="3857625" y="4786313"/>
                        <a:ext cx="1905000" cy="1905000"/>
                      </a:xfrm>
                      <a:prstGeom prst="rect">
                        <a:avLst/>
                      </a:prstGeom>
                      <a:noFill/>
                      <a:ln w="9525">
                        <a:noFill/>
                        <a:miter lim="800000"/>
                        <a:headEnd/>
                        <a:tailEnd/>
                      </a:ln>
                    </a:spPr>
                  </a:pic>
                </lc:lockedCanvas>
              </a:graphicData>
            </a:graphic>
          </wp:inline>
        </w:drawing>
      </w:r>
    </w:p>
    <w:p w:rsidR="00327895" w:rsidRPr="00214978" w:rsidRDefault="00AD36B5"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Ғұндардың тұрақтаған мекенжайларына жүргізген зерттеу жұмысы кезінде олар үй малдарының барлық түрін өсіргендігін анықтап отыр.Егіншіліктің дамығанын білдіретін темір орақ,соқа тістері, қол диірмендер,дәнүккіштер сияқты егін салуға және оны жинап алуға қажетті құрал-саймандар табылған.</w:t>
      </w:r>
      <w:r w:rsidR="009016F2" w:rsidRPr="00214978">
        <w:rPr>
          <w:rFonts w:ascii="Times New Roman" w:hAnsi="Times New Roman" w:cs="Times New Roman"/>
          <w:sz w:val="28"/>
          <w:szCs w:val="28"/>
          <w:lang w:val="kk-KZ"/>
        </w:rPr>
        <w:t>Олар негізінен киіз үйлерде тұрған.Ғұн қолөнер шеберлері жүннен  төсеніш пен  кілемдер тоқыған.Киіз үйдің төріне қамшы,ағаштан жасалған  қынабы бар  семсер,садақ,жебелер салынған қорамсақ т.б іліп қоятын болған.</w:t>
      </w:r>
    </w:p>
    <w:p w:rsidR="009016F2" w:rsidRPr="00214978" w:rsidRDefault="009016F2" w:rsidP="00214978">
      <w:pPr>
        <w:jc w:val="both"/>
        <w:rPr>
          <w:rFonts w:ascii="Times New Roman" w:hAnsi="Times New Roman" w:cs="Times New Roman"/>
          <w:sz w:val="28"/>
          <w:szCs w:val="28"/>
          <w:lang w:val="kk-KZ"/>
        </w:rPr>
      </w:pPr>
    </w:p>
    <w:p w:rsidR="009016F2" w:rsidRPr="00214978" w:rsidRDefault="003C222A" w:rsidP="00214978">
      <w:pPr>
        <w:tabs>
          <w:tab w:val="left" w:pos="2612"/>
        </w:tabs>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41.45pt;margin-top:45.4pt;width:57.8pt;height:59.4pt;z-index:251661312" o:connectortype="straight">
            <v:stroke endarrow="block"/>
          </v:shape>
        </w:pict>
      </w:r>
      <w:r>
        <w:rPr>
          <w:rFonts w:ascii="Times New Roman" w:hAnsi="Times New Roman" w:cs="Times New Roman"/>
          <w:noProof/>
          <w:sz w:val="28"/>
          <w:szCs w:val="28"/>
          <w:lang w:eastAsia="ru-RU"/>
        </w:rPr>
        <w:pict>
          <v:shape id="_x0000_s1031" type="#_x0000_t32" style="position:absolute;left:0;text-align:left;margin-left:197.1pt;margin-top:45.4pt;width:0;height:59.4pt;z-index:251660288" o:connectortype="straight">
            <v:stroke endarrow="block"/>
          </v:shape>
        </w:pict>
      </w:r>
      <w:r>
        <w:rPr>
          <w:rFonts w:ascii="Times New Roman" w:hAnsi="Times New Roman" w:cs="Times New Roman"/>
          <w:noProof/>
          <w:sz w:val="28"/>
          <w:szCs w:val="28"/>
          <w:lang w:eastAsia="ru-RU"/>
        </w:rPr>
        <w:pict>
          <v:shape id="_x0000_s1030" type="#_x0000_t32" style="position:absolute;left:0;text-align:left;margin-left:52.25pt;margin-top:45.4pt;width:85.4pt;height:59.4pt;flip:x;z-index:251659264" o:connectortype="straight">
            <v:stroke endarrow="block"/>
          </v:shape>
        </w:pict>
      </w:r>
      <w:r>
        <w:rPr>
          <w:rFonts w:ascii="Times New Roman" w:hAnsi="Times New Roman" w:cs="Times New Roman"/>
          <w:noProof/>
          <w:sz w:val="28"/>
          <w:szCs w:val="28"/>
          <w:lang w:eastAsia="ru-RU"/>
        </w:rPr>
        <w:pict>
          <v:rect id="_x0000_s1029" style="position:absolute;left:0;text-align:left;margin-left:117.55pt;margin-top:6.05pt;width:181.7pt;height:39.35pt;z-index:251658240">
            <v:textbox>
              <w:txbxContent>
                <w:p w:rsidR="009016F2" w:rsidRPr="009016F2" w:rsidRDefault="009016F2">
                  <w:pPr>
                    <w:rPr>
                      <w:sz w:val="28"/>
                      <w:szCs w:val="28"/>
                      <w:lang w:val="kk-KZ"/>
                    </w:rPr>
                  </w:pPr>
                  <w:r w:rsidRPr="009016F2">
                    <w:rPr>
                      <w:sz w:val="28"/>
                      <w:szCs w:val="28"/>
                      <w:lang w:val="kk-KZ"/>
                    </w:rPr>
                    <w:t xml:space="preserve">                     Ғұндар</w:t>
                  </w:r>
                </w:p>
              </w:txbxContent>
            </v:textbox>
          </v:rect>
        </w:pict>
      </w:r>
    </w:p>
    <w:p w:rsidR="009016F2" w:rsidRPr="00214978" w:rsidRDefault="009016F2" w:rsidP="00214978">
      <w:pPr>
        <w:jc w:val="both"/>
        <w:rPr>
          <w:rFonts w:ascii="Times New Roman" w:hAnsi="Times New Roman" w:cs="Times New Roman"/>
          <w:sz w:val="28"/>
          <w:szCs w:val="28"/>
          <w:lang w:val="kk-KZ"/>
        </w:rPr>
      </w:pPr>
    </w:p>
    <w:p w:rsidR="009016F2" w:rsidRPr="00214978" w:rsidRDefault="009016F2" w:rsidP="00214978">
      <w:pPr>
        <w:jc w:val="both"/>
        <w:rPr>
          <w:rFonts w:ascii="Times New Roman" w:hAnsi="Times New Roman" w:cs="Times New Roman"/>
          <w:sz w:val="28"/>
          <w:szCs w:val="28"/>
          <w:lang w:val="kk-KZ"/>
        </w:rPr>
      </w:pPr>
    </w:p>
    <w:p w:rsidR="009016F2" w:rsidRPr="00214978" w:rsidRDefault="003C222A" w:rsidP="00214978">
      <w:pPr>
        <w:tabs>
          <w:tab w:val="left" w:pos="3801"/>
          <w:tab w:val="left" w:pos="6078"/>
        </w:tabs>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oval id="_x0000_s1033" style="position:absolute;left:0;text-align:left;margin-left:-41.5pt;margin-top:24.25pt;width:173.3pt;height:47.75pt;z-index:251662336">
            <v:textbox>
              <w:txbxContent>
                <w:p w:rsidR="009016F2" w:rsidRPr="009016F2" w:rsidRDefault="009016F2">
                  <w:pPr>
                    <w:rPr>
                      <w:lang w:val="kk-KZ"/>
                    </w:rPr>
                  </w:pPr>
                  <w:r>
                    <w:rPr>
                      <w:lang w:val="kk-KZ"/>
                    </w:rPr>
                    <w:t>Негізінен мал шар.айналысты</w:t>
                  </w:r>
                </w:p>
              </w:txbxContent>
            </v:textbox>
          </v:oval>
        </w:pict>
      </w:r>
    </w:p>
    <w:p w:rsidR="009016F2" w:rsidRPr="00214978" w:rsidRDefault="003C222A" w:rsidP="00214978">
      <w:pPr>
        <w:tabs>
          <w:tab w:val="left" w:pos="3801"/>
          <w:tab w:val="left" w:pos="6078"/>
        </w:tabs>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oval id="_x0000_s1037" style="position:absolute;left:0;text-align:left;margin-left:262.4pt;margin-top:3.3pt;width:138.95pt;height:78.7pt;z-index:251664384">
            <v:textbox>
              <w:txbxContent>
                <w:p w:rsidR="009016F2" w:rsidRPr="009016F2" w:rsidRDefault="009016F2">
                  <w:pPr>
                    <w:rPr>
                      <w:lang w:val="kk-KZ"/>
                    </w:rPr>
                  </w:pPr>
                  <w:r>
                    <w:rPr>
                      <w:lang w:val="kk-KZ"/>
                    </w:rPr>
                    <w:t>Еіншілікпен де шұғылданды</w:t>
                  </w:r>
                </w:p>
              </w:txbxContent>
            </v:textbox>
          </v:oval>
        </w:pict>
      </w:r>
    </w:p>
    <w:p w:rsidR="009016F2" w:rsidRPr="00214978" w:rsidRDefault="003C222A" w:rsidP="00214978">
      <w:pPr>
        <w:tabs>
          <w:tab w:val="left" w:pos="3801"/>
          <w:tab w:val="left" w:pos="6078"/>
        </w:tabs>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oval id="_x0000_s1036" style="position:absolute;left:0;text-align:left;margin-left:131.8pt;margin-top:3.25pt;width:116.35pt;height:63.65pt;z-index:251663360">
            <v:textbox>
              <w:txbxContent>
                <w:p w:rsidR="009016F2" w:rsidRPr="009016F2" w:rsidRDefault="009016F2">
                  <w:pPr>
                    <w:rPr>
                      <w:lang w:val="kk-KZ"/>
                    </w:rPr>
                  </w:pPr>
                  <w:r>
                    <w:rPr>
                      <w:lang w:val="kk-KZ"/>
                    </w:rPr>
                    <w:t>Аң да аулады</w:t>
                  </w:r>
                </w:p>
              </w:txbxContent>
            </v:textbox>
          </v:oval>
        </w:pict>
      </w:r>
    </w:p>
    <w:p w:rsidR="009016F2" w:rsidRPr="00214978" w:rsidRDefault="009016F2" w:rsidP="00214978">
      <w:pPr>
        <w:tabs>
          <w:tab w:val="left" w:pos="3801"/>
          <w:tab w:val="left" w:pos="6078"/>
        </w:tabs>
        <w:jc w:val="both"/>
        <w:rPr>
          <w:rFonts w:ascii="Times New Roman" w:hAnsi="Times New Roman" w:cs="Times New Roman"/>
          <w:sz w:val="28"/>
          <w:szCs w:val="28"/>
          <w:lang w:val="kk-KZ"/>
        </w:rPr>
      </w:pPr>
    </w:p>
    <w:p w:rsidR="009016F2" w:rsidRPr="00214978" w:rsidRDefault="009016F2" w:rsidP="00214978">
      <w:pPr>
        <w:tabs>
          <w:tab w:val="left" w:pos="3801"/>
          <w:tab w:val="left" w:pos="6078"/>
        </w:tabs>
        <w:jc w:val="both"/>
        <w:rPr>
          <w:rFonts w:ascii="Times New Roman" w:hAnsi="Times New Roman" w:cs="Times New Roman"/>
          <w:sz w:val="28"/>
          <w:szCs w:val="28"/>
          <w:lang w:val="kk-KZ"/>
        </w:rPr>
      </w:pPr>
    </w:p>
    <w:p w:rsidR="009016F2" w:rsidRPr="00214978" w:rsidRDefault="009016F2" w:rsidP="00214978">
      <w:pPr>
        <w:tabs>
          <w:tab w:val="left" w:pos="3801"/>
          <w:tab w:val="left" w:pos="6078"/>
        </w:tabs>
        <w:jc w:val="both"/>
        <w:rPr>
          <w:rFonts w:ascii="Times New Roman" w:hAnsi="Times New Roman" w:cs="Times New Roman"/>
          <w:sz w:val="28"/>
          <w:szCs w:val="28"/>
          <w:lang w:val="kk-KZ"/>
        </w:rPr>
      </w:pPr>
    </w:p>
    <w:p w:rsidR="001F2364" w:rsidRPr="00214978" w:rsidRDefault="001F2364"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Ғұн тайпасында әлеуметтік теңсіздік қалыптасқан.Ғұндар- көшпелі патриар</w:t>
      </w:r>
      <w:r w:rsidR="00804C4C" w:rsidRPr="00214978">
        <w:rPr>
          <w:rFonts w:ascii="Times New Roman" w:hAnsi="Times New Roman" w:cs="Times New Roman"/>
          <w:sz w:val="28"/>
          <w:szCs w:val="28"/>
          <w:lang w:val="kk-KZ"/>
        </w:rPr>
        <w:t>халды ел.</w:t>
      </w:r>
    </w:p>
    <w:p w:rsidR="001F2364" w:rsidRPr="00214978" w:rsidRDefault="001F2364"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br w:type="page"/>
      </w:r>
    </w:p>
    <w:p w:rsidR="001F2364" w:rsidRPr="00214978" w:rsidRDefault="003C222A" w:rsidP="00214978">
      <w:pPr>
        <w:jc w:val="both"/>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pict>
          <v:oval id="_x0000_s1038" style="position:absolute;left:0;text-align:left;margin-left:120.05pt;margin-top:-46.65pt;width:178.3pt;height:86.25pt;z-index:251665408">
            <v:textbox>
              <w:txbxContent>
                <w:p w:rsidR="001F2364" w:rsidRPr="001F2364" w:rsidRDefault="001F2364">
                  <w:pPr>
                    <w:rPr>
                      <w:lang w:val="kk-KZ"/>
                    </w:rPr>
                  </w:pPr>
                  <w:r>
                    <w:rPr>
                      <w:lang w:val="kk-KZ"/>
                    </w:rPr>
                    <w:t xml:space="preserve">       Елді «Шаньюй» билейді</w:t>
                  </w:r>
                </w:p>
              </w:txbxContent>
            </v:textbox>
          </v:oval>
        </w:pict>
      </w:r>
    </w:p>
    <w:p w:rsidR="001F2364" w:rsidRPr="00214978" w:rsidRDefault="003C222A" w:rsidP="00214978">
      <w:pPr>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41" type="#_x0000_t79" style="position:absolute;left:0;text-align:left;margin-left:276.6pt;margin-top:12.75pt;width:72.85pt;height:74.5pt;z-index:251667456">
            <v:textbox>
              <w:txbxContent>
                <w:p w:rsidR="001F2364" w:rsidRPr="001F2364" w:rsidRDefault="001F2364">
                  <w:pPr>
                    <w:rPr>
                      <w:lang w:val="kk-KZ"/>
                    </w:rPr>
                  </w:pPr>
                  <w:r>
                    <w:rPr>
                      <w:lang w:val="kk-KZ"/>
                    </w:rPr>
                    <w:t>Ру басшылары</w:t>
                  </w:r>
                </w:p>
              </w:txbxContent>
            </v:textbox>
          </v:shape>
        </w:pict>
      </w:r>
      <w:r>
        <w:rPr>
          <w:rFonts w:ascii="Times New Roman" w:hAnsi="Times New Roman" w:cs="Times New Roman"/>
          <w:noProof/>
          <w:sz w:val="28"/>
          <w:szCs w:val="28"/>
          <w:lang w:eastAsia="ru-RU"/>
        </w:rPr>
        <w:pict>
          <v:shape id="_x0000_s1042" type="#_x0000_t79" style="position:absolute;left:0;text-align:left;margin-left:59.8pt;margin-top:4.35pt;width:84.55pt;height:76.2pt;z-index:251668480">
            <v:textbox>
              <w:txbxContent>
                <w:p w:rsidR="001F2364" w:rsidRDefault="001F2364">
                  <w:pPr>
                    <w:rPr>
                      <w:lang w:val="kk-KZ"/>
                    </w:rPr>
                  </w:pPr>
                </w:p>
                <w:p w:rsidR="001F2364" w:rsidRPr="001F2364" w:rsidRDefault="001F2364">
                  <w:pPr>
                    <w:rPr>
                      <w:lang w:val="kk-KZ"/>
                    </w:rPr>
                  </w:pPr>
                  <w:r>
                    <w:rPr>
                      <w:lang w:val="kk-KZ"/>
                    </w:rPr>
                    <w:t>Ақсақалдар кеңксі</w:t>
                  </w:r>
                </w:p>
              </w:txbxContent>
            </v:textbox>
          </v:shape>
        </w:pict>
      </w:r>
    </w:p>
    <w:p w:rsidR="001F2364" w:rsidRPr="00214978" w:rsidRDefault="003C222A" w:rsidP="00214978">
      <w:pPr>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shape id="_x0000_s1040" type="#_x0000_t79" style="position:absolute;left:0;text-align:left;margin-left:174.5pt;margin-top:10.15pt;width:71.15pt;height:50.25pt;z-index:251666432">
            <v:textbox>
              <w:txbxContent>
                <w:p w:rsidR="001F2364" w:rsidRPr="001F2364" w:rsidRDefault="001F2364">
                  <w:pPr>
                    <w:rPr>
                      <w:lang w:val="kk-KZ"/>
                    </w:rPr>
                  </w:pPr>
                  <w:r>
                    <w:rPr>
                      <w:lang w:val="kk-KZ"/>
                    </w:rPr>
                    <w:t>Түменбасы</w:t>
                  </w:r>
                </w:p>
              </w:txbxContent>
            </v:textbox>
          </v:shape>
        </w:pict>
      </w:r>
    </w:p>
    <w:p w:rsidR="001F2364" w:rsidRPr="00214978" w:rsidRDefault="001F2364" w:rsidP="00214978">
      <w:pPr>
        <w:jc w:val="both"/>
        <w:rPr>
          <w:rFonts w:ascii="Times New Roman" w:hAnsi="Times New Roman" w:cs="Times New Roman"/>
          <w:sz w:val="28"/>
          <w:szCs w:val="28"/>
          <w:lang w:val="kk-KZ"/>
        </w:rPr>
      </w:pPr>
    </w:p>
    <w:p w:rsidR="001F2364" w:rsidRPr="00214978" w:rsidRDefault="001F2364" w:rsidP="00214978">
      <w:pPr>
        <w:jc w:val="both"/>
        <w:rPr>
          <w:rFonts w:ascii="Times New Roman" w:hAnsi="Times New Roman" w:cs="Times New Roman"/>
          <w:sz w:val="28"/>
          <w:szCs w:val="28"/>
          <w:lang w:val="kk-KZ"/>
        </w:rPr>
      </w:pPr>
    </w:p>
    <w:p w:rsidR="001F2364" w:rsidRPr="00214978" w:rsidRDefault="001F2364"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Құқық қорғау жүйесі болды.Айына 3 рет жиналып отырған.Ауыр қылмыс жасағандарды өлім жазасына кескен.Ал ұсақ қылмыс жасағандардың бетін тілген.</w:t>
      </w:r>
    </w:p>
    <w:p w:rsidR="00804C4C" w:rsidRPr="00214978" w:rsidRDefault="001F2364"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Жаңа сабақ бойынша тапсырмалар орындау.</w:t>
      </w:r>
    </w:p>
    <w:p w:rsidR="00804C4C" w:rsidRPr="00214978" w:rsidRDefault="00804C4C"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1.Сызба толтыру</w:t>
      </w:r>
    </w:p>
    <w:p w:rsidR="00804C4C" w:rsidRPr="00214978" w:rsidRDefault="00804C4C"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2 «Тарихи сынақ хат»</w:t>
      </w:r>
    </w:p>
    <w:p w:rsidR="00804C4C" w:rsidRPr="00214978" w:rsidRDefault="00804C4C"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t>3 Тарихтағы жыл  санау</w:t>
      </w:r>
    </w:p>
    <w:p w:rsidR="001F2364" w:rsidRPr="00214978" w:rsidRDefault="001F2364" w:rsidP="00214978">
      <w:pPr>
        <w:jc w:val="both"/>
        <w:rPr>
          <w:rFonts w:ascii="Times New Roman" w:hAnsi="Times New Roman" w:cs="Times New Roman"/>
          <w:sz w:val="28"/>
          <w:szCs w:val="28"/>
          <w:lang w:val="kk-KZ"/>
        </w:rPr>
      </w:pPr>
      <w:r w:rsidRPr="00214978">
        <w:rPr>
          <w:rFonts w:ascii="Times New Roman" w:hAnsi="Times New Roman" w:cs="Times New Roman"/>
          <w:sz w:val="28"/>
          <w:szCs w:val="28"/>
          <w:lang w:val="kk-KZ"/>
        </w:rPr>
        <w:br w:type="page"/>
      </w:r>
    </w:p>
    <w:sectPr w:rsidR="001F2364" w:rsidRPr="00214978" w:rsidSect="00562D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2A" w:rsidRDefault="003C222A" w:rsidP="001F2364">
      <w:pPr>
        <w:spacing w:after="0" w:line="240" w:lineRule="auto"/>
      </w:pPr>
      <w:r>
        <w:separator/>
      </w:r>
    </w:p>
  </w:endnote>
  <w:endnote w:type="continuationSeparator" w:id="0">
    <w:p w:rsidR="003C222A" w:rsidRDefault="003C222A" w:rsidP="001F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2A" w:rsidRDefault="003C222A" w:rsidP="001F2364">
      <w:pPr>
        <w:spacing w:after="0" w:line="240" w:lineRule="auto"/>
      </w:pPr>
      <w:r>
        <w:separator/>
      </w:r>
    </w:p>
  </w:footnote>
  <w:footnote w:type="continuationSeparator" w:id="0">
    <w:p w:rsidR="003C222A" w:rsidRDefault="003C222A" w:rsidP="001F2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DA7"/>
    <w:multiLevelType w:val="hybridMultilevel"/>
    <w:tmpl w:val="E1A88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62C39"/>
    <w:multiLevelType w:val="hybridMultilevel"/>
    <w:tmpl w:val="613EE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865753"/>
    <w:multiLevelType w:val="hybridMultilevel"/>
    <w:tmpl w:val="59CC5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C1110F"/>
    <w:multiLevelType w:val="hybridMultilevel"/>
    <w:tmpl w:val="334E80C2"/>
    <w:lvl w:ilvl="0" w:tplc="39F6DF8A">
      <w:start w:val="1"/>
      <w:numFmt w:val="bullet"/>
      <w:lvlText w:val="•"/>
      <w:lvlJc w:val="left"/>
      <w:pPr>
        <w:tabs>
          <w:tab w:val="num" w:pos="720"/>
        </w:tabs>
        <w:ind w:left="720" w:hanging="360"/>
      </w:pPr>
      <w:rPr>
        <w:rFonts w:ascii="Times New Roman" w:hAnsi="Times New Roman" w:hint="default"/>
      </w:rPr>
    </w:lvl>
    <w:lvl w:ilvl="1" w:tplc="584CBE38" w:tentative="1">
      <w:start w:val="1"/>
      <w:numFmt w:val="bullet"/>
      <w:lvlText w:val="•"/>
      <w:lvlJc w:val="left"/>
      <w:pPr>
        <w:tabs>
          <w:tab w:val="num" w:pos="1440"/>
        </w:tabs>
        <w:ind w:left="1440" w:hanging="360"/>
      </w:pPr>
      <w:rPr>
        <w:rFonts w:ascii="Times New Roman" w:hAnsi="Times New Roman" w:hint="default"/>
      </w:rPr>
    </w:lvl>
    <w:lvl w:ilvl="2" w:tplc="141AAD78" w:tentative="1">
      <w:start w:val="1"/>
      <w:numFmt w:val="bullet"/>
      <w:lvlText w:val="•"/>
      <w:lvlJc w:val="left"/>
      <w:pPr>
        <w:tabs>
          <w:tab w:val="num" w:pos="2160"/>
        </w:tabs>
        <w:ind w:left="2160" w:hanging="360"/>
      </w:pPr>
      <w:rPr>
        <w:rFonts w:ascii="Times New Roman" w:hAnsi="Times New Roman" w:hint="default"/>
      </w:rPr>
    </w:lvl>
    <w:lvl w:ilvl="3" w:tplc="4BEC119C" w:tentative="1">
      <w:start w:val="1"/>
      <w:numFmt w:val="bullet"/>
      <w:lvlText w:val="•"/>
      <w:lvlJc w:val="left"/>
      <w:pPr>
        <w:tabs>
          <w:tab w:val="num" w:pos="2880"/>
        </w:tabs>
        <w:ind w:left="2880" w:hanging="360"/>
      </w:pPr>
      <w:rPr>
        <w:rFonts w:ascii="Times New Roman" w:hAnsi="Times New Roman" w:hint="default"/>
      </w:rPr>
    </w:lvl>
    <w:lvl w:ilvl="4" w:tplc="D63EA444" w:tentative="1">
      <w:start w:val="1"/>
      <w:numFmt w:val="bullet"/>
      <w:lvlText w:val="•"/>
      <w:lvlJc w:val="left"/>
      <w:pPr>
        <w:tabs>
          <w:tab w:val="num" w:pos="3600"/>
        </w:tabs>
        <w:ind w:left="3600" w:hanging="360"/>
      </w:pPr>
      <w:rPr>
        <w:rFonts w:ascii="Times New Roman" w:hAnsi="Times New Roman" w:hint="default"/>
      </w:rPr>
    </w:lvl>
    <w:lvl w:ilvl="5" w:tplc="56BE1AD6" w:tentative="1">
      <w:start w:val="1"/>
      <w:numFmt w:val="bullet"/>
      <w:lvlText w:val="•"/>
      <w:lvlJc w:val="left"/>
      <w:pPr>
        <w:tabs>
          <w:tab w:val="num" w:pos="4320"/>
        </w:tabs>
        <w:ind w:left="4320" w:hanging="360"/>
      </w:pPr>
      <w:rPr>
        <w:rFonts w:ascii="Times New Roman" w:hAnsi="Times New Roman" w:hint="default"/>
      </w:rPr>
    </w:lvl>
    <w:lvl w:ilvl="6" w:tplc="F8DE1AA6" w:tentative="1">
      <w:start w:val="1"/>
      <w:numFmt w:val="bullet"/>
      <w:lvlText w:val="•"/>
      <w:lvlJc w:val="left"/>
      <w:pPr>
        <w:tabs>
          <w:tab w:val="num" w:pos="5040"/>
        </w:tabs>
        <w:ind w:left="5040" w:hanging="360"/>
      </w:pPr>
      <w:rPr>
        <w:rFonts w:ascii="Times New Roman" w:hAnsi="Times New Roman" w:hint="default"/>
      </w:rPr>
    </w:lvl>
    <w:lvl w:ilvl="7" w:tplc="AB0A3638" w:tentative="1">
      <w:start w:val="1"/>
      <w:numFmt w:val="bullet"/>
      <w:lvlText w:val="•"/>
      <w:lvlJc w:val="left"/>
      <w:pPr>
        <w:tabs>
          <w:tab w:val="num" w:pos="5760"/>
        </w:tabs>
        <w:ind w:left="5760" w:hanging="360"/>
      </w:pPr>
      <w:rPr>
        <w:rFonts w:ascii="Times New Roman" w:hAnsi="Times New Roman" w:hint="default"/>
      </w:rPr>
    </w:lvl>
    <w:lvl w:ilvl="8" w:tplc="8B7E024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5501"/>
    <w:rsid w:val="000171EB"/>
    <w:rsid w:val="000205A3"/>
    <w:rsid w:val="00155501"/>
    <w:rsid w:val="001D7E28"/>
    <w:rsid w:val="001F2364"/>
    <w:rsid w:val="00214978"/>
    <w:rsid w:val="002B2AD7"/>
    <w:rsid w:val="00327895"/>
    <w:rsid w:val="003C222A"/>
    <w:rsid w:val="0044512B"/>
    <w:rsid w:val="00562D75"/>
    <w:rsid w:val="0071631F"/>
    <w:rsid w:val="00747A67"/>
    <w:rsid w:val="00756950"/>
    <w:rsid w:val="00804C4C"/>
    <w:rsid w:val="00893A8B"/>
    <w:rsid w:val="009016F2"/>
    <w:rsid w:val="00944A3E"/>
    <w:rsid w:val="00AD36B5"/>
    <w:rsid w:val="00AE6FEE"/>
    <w:rsid w:val="00BC0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0"/>
        <o:r id="V:Rule2" type="connector" idref="#_x0000_s1031"/>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501"/>
    <w:pPr>
      <w:ind w:left="720"/>
      <w:contextualSpacing/>
    </w:pPr>
  </w:style>
  <w:style w:type="paragraph" w:styleId="a4">
    <w:name w:val="Balloon Text"/>
    <w:basedOn w:val="a"/>
    <w:link w:val="a5"/>
    <w:uiPriority w:val="99"/>
    <w:semiHidden/>
    <w:unhideWhenUsed/>
    <w:rsid w:val="000171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1EB"/>
    <w:rPr>
      <w:rFonts w:ascii="Tahoma" w:hAnsi="Tahoma" w:cs="Tahoma"/>
      <w:sz w:val="16"/>
      <w:szCs w:val="16"/>
    </w:rPr>
  </w:style>
  <w:style w:type="paragraph" w:styleId="a6">
    <w:name w:val="caption"/>
    <w:basedOn w:val="a"/>
    <w:next w:val="a"/>
    <w:uiPriority w:val="35"/>
    <w:unhideWhenUsed/>
    <w:qFormat/>
    <w:rsid w:val="0044512B"/>
    <w:pPr>
      <w:spacing w:line="240" w:lineRule="auto"/>
    </w:pPr>
    <w:rPr>
      <w:b/>
      <w:bCs/>
      <w:color w:val="4F81BD" w:themeColor="accent1"/>
      <w:sz w:val="18"/>
      <w:szCs w:val="18"/>
    </w:rPr>
  </w:style>
  <w:style w:type="paragraph" w:styleId="a7">
    <w:name w:val="header"/>
    <w:basedOn w:val="a"/>
    <w:link w:val="a8"/>
    <w:uiPriority w:val="99"/>
    <w:semiHidden/>
    <w:unhideWhenUsed/>
    <w:rsid w:val="001F236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F2364"/>
  </w:style>
  <w:style w:type="paragraph" w:styleId="a9">
    <w:name w:val="footer"/>
    <w:basedOn w:val="a"/>
    <w:link w:val="aa"/>
    <w:uiPriority w:val="99"/>
    <w:semiHidden/>
    <w:unhideWhenUsed/>
    <w:rsid w:val="001F236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F2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1701">
      <w:bodyDiv w:val="1"/>
      <w:marLeft w:val="0"/>
      <w:marRight w:val="0"/>
      <w:marTop w:val="0"/>
      <w:marBottom w:val="0"/>
      <w:divBdr>
        <w:top w:val="none" w:sz="0" w:space="0" w:color="auto"/>
        <w:left w:val="none" w:sz="0" w:space="0" w:color="auto"/>
        <w:bottom w:val="none" w:sz="0" w:space="0" w:color="auto"/>
        <w:right w:val="none" w:sz="0" w:space="0" w:color="auto"/>
      </w:divBdr>
      <w:divsChild>
        <w:div w:id="19591370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Erlan</dc:creator>
  <cp:lastModifiedBy>Erosh</cp:lastModifiedBy>
  <cp:revision>6</cp:revision>
  <dcterms:created xsi:type="dcterms:W3CDTF">2012-05-17T17:58:00Z</dcterms:created>
  <dcterms:modified xsi:type="dcterms:W3CDTF">2015-09-02T17:02:00Z</dcterms:modified>
</cp:coreProperties>
</file>