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50" w:rsidRDefault="00465350" w:rsidP="00465350">
      <w:pPr>
        <w:jc w:val="center"/>
        <w:rPr>
          <w:sz w:val="36"/>
          <w:szCs w:val="36"/>
          <w:lang w:val="kk-KZ"/>
        </w:rPr>
      </w:pPr>
      <w:r w:rsidRPr="00465350">
        <w:rPr>
          <w:sz w:val="36"/>
          <w:szCs w:val="36"/>
          <w:lang w:val="kk-KZ"/>
        </w:rPr>
        <w:t>«Айгөлек» яслибақшасы</w:t>
      </w:r>
    </w:p>
    <w:p w:rsidR="00465350" w:rsidRDefault="00465350" w:rsidP="00465350">
      <w:pPr>
        <w:rPr>
          <w:sz w:val="36"/>
          <w:szCs w:val="36"/>
          <w:lang w:val="kk-KZ"/>
        </w:rPr>
      </w:pPr>
    </w:p>
    <w:p w:rsidR="00465350" w:rsidRDefault="00465350" w:rsidP="00465350">
      <w:pPr>
        <w:tabs>
          <w:tab w:val="left" w:pos="10065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ab/>
        <w:t xml:space="preserve"> </w:t>
      </w:r>
      <w:bookmarkStart w:id="0" w:name="_GoBack"/>
      <w:bookmarkEnd w:id="0"/>
    </w:p>
    <w:p w:rsidR="004865F2" w:rsidRDefault="00465350" w:rsidP="00465350">
      <w:pPr>
        <w:tabs>
          <w:tab w:val="left" w:pos="10065"/>
        </w:tabs>
        <w:rPr>
          <w:sz w:val="24"/>
          <w:szCs w:val="24"/>
          <w:lang w:val="kk-KZ"/>
        </w:rPr>
      </w:pPr>
      <w:r>
        <w:rPr>
          <w:sz w:val="36"/>
          <w:szCs w:val="36"/>
          <w:lang w:val="kk-KZ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lang w:val="kk-KZ"/>
        </w:rPr>
        <w:t>Бекітемін</w:t>
      </w:r>
      <w:r>
        <w:rPr>
          <w:sz w:val="24"/>
          <w:szCs w:val="24"/>
        </w:rPr>
        <w:t>______________</w:t>
      </w:r>
    </w:p>
    <w:p w:rsidR="00465350" w:rsidRDefault="00465350" w:rsidP="00465350">
      <w:pPr>
        <w:tabs>
          <w:tab w:val="left" w:pos="1006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«Айгөлек» яслибақщасының </w:t>
      </w:r>
    </w:p>
    <w:p w:rsidR="00465350" w:rsidRDefault="00465350" w:rsidP="00465350">
      <w:pPr>
        <w:tabs>
          <w:tab w:val="left" w:pos="1006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Әдіскері : Тұрдалиева К.С</w:t>
      </w:r>
    </w:p>
    <w:p w:rsidR="00465350" w:rsidRPr="00465350" w:rsidRDefault="00465350" w:rsidP="00465350">
      <w:pPr>
        <w:rPr>
          <w:sz w:val="24"/>
          <w:szCs w:val="24"/>
          <w:lang w:val="kk-KZ"/>
        </w:rPr>
      </w:pPr>
    </w:p>
    <w:p w:rsidR="00465350" w:rsidRPr="00465350" w:rsidRDefault="00465350" w:rsidP="00465350">
      <w:pPr>
        <w:rPr>
          <w:sz w:val="24"/>
          <w:szCs w:val="24"/>
          <w:lang w:val="kk-KZ"/>
        </w:rPr>
      </w:pPr>
    </w:p>
    <w:p w:rsidR="00465350" w:rsidRDefault="00465350" w:rsidP="00465350">
      <w:pPr>
        <w:rPr>
          <w:sz w:val="24"/>
          <w:szCs w:val="24"/>
          <w:lang w:val="kk-KZ"/>
        </w:rPr>
      </w:pPr>
    </w:p>
    <w:p w:rsidR="00465350" w:rsidRDefault="00465350" w:rsidP="00465350">
      <w:pPr>
        <w:tabs>
          <w:tab w:val="left" w:pos="4395"/>
        </w:tabs>
        <w:rPr>
          <w:b/>
          <w:sz w:val="52"/>
          <w:szCs w:val="52"/>
          <w:lang w:val="kk-KZ"/>
        </w:rPr>
      </w:pPr>
      <w:r>
        <w:rPr>
          <w:sz w:val="24"/>
          <w:szCs w:val="24"/>
          <w:lang w:val="kk-KZ"/>
        </w:rPr>
        <w:tab/>
        <w:t xml:space="preserve">                          </w:t>
      </w:r>
      <w:r w:rsidRPr="00465350">
        <w:rPr>
          <w:b/>
          <w:sz w:val="52"/>
          <w:szCs w:val="52"/>
          <w:lang w:val="kk-KZ"/>
        </w:rPr>
        <w:t>«Көңілді қоңырау»</w:t>
      </w:r>
    </w:p>
    <w:p w:rsidR="00465350" w:rsidRDefault="00465350" w:rsidP="00465350">
      <w:pPr>
        <w:tabs>
          <w:tab w:val="left" w:pos="4395"/>
        </w:tabs>
        <w:rPr>
          <w:b/>
          <w:sz w:val="36"/>
          <w:szCs w:val="36"/>
          <w:lang w:val="kk-KZ"/>
        </w:rPr>
      </w:pPr>
      <w:r>
        <w:rPr>
          <w:b/>
          <w:sz w:val="52"/>
          <w:szCs w:val="52"/>
          <w:lang w:val="kk-KZ"/>
        </w:rPr>
        <w:t xml:space="preserve">                                                 </w:t>
      </w:r>
      <w:r>
        <w:rPr>
          <w:b/>
          <w:sz w:val="36"/>
          <w:szCs w:val="36"/>
          <w:lang w:val="kk-KZ"/>
        </w:rPr>
        <w:t>(мектепалды даярлық тобы)</w:t>
      </w:r>
    </w:p>
    <w:p w:rsidR="00465350" w:rsidRPr="00465350" w:rsidRDefault="00465350" w:rsidP="00465350">
      <w:pPr>
        <w:rPr>
          <w:sz w:val="36"/>
          <w:szCs w:val="36"/>
          <w:lang w:val="kk-KZ"/>
        </w:rPr>
      </w:pPr>
    </w:p>
    <w:p w:rsidR="00465350" w:rsidRPr="00465350" w:rsidRDefault="00465350" w:rsidP="00465350">
      <w:pPr>
        <w:rPr>
          <w:sz w:val="36"/>
          <w:szCs w:val="36"/>
          <w:lang w:val="kk-KZ"/>
        </w:rPr>
      </w:pPr>
    </w:p>
    <w:p w:rsidR="00465350" w:rsidRDefault="00465350" w:rsidP="00465350">
      <w:pPr>
        <w:rPr>
          <w:sz w:val="36"/>
          <w:szCs w:val="36"/>
          <w:lang w:val="kk-KZ"/>
        </w:rPr>
      </w:pPr>
    </w:p>
    <w:p w:rsidR="00465350" w:rsidRDefault="00465350" w:rsidP="00465350">
      <w:pPr>
        <w:tabs>
          <w:tab w:val="left" w:pos="10680"/>
        </w:tabs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ab/>
        <w:t>Өткізген : Қартбаева  К.К</w:t>
      </w: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66504E" w:rsidRDefault="00606A72" w:rsidP="00606A72">
      <w:pPr>
        <w:pStyle w:val="a7"/>
        <w:rPr>
          <w:sz w:val="48"/>
          <w:szCs w:val="4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2819400"/>
            <wp:effectExtent l="0" t="0" r="9525" b="0"/>
            <wp:wrapSquare wrapText="bothSides"/>
            <wp:docPr id="3" name="Рисунок 3" descr="C:\Users\User\Desktop\Obway PAPKA\Новая папка\20130831_2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way PAPKA\Новая папка\20130831_210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5" t="19691" r="59884" b="31660"/>
                    <a:stretch/>
                  </pic:blipFill>
                  <pic:spPr bwMode="auto">
                    <a:xfrm>
                      <a:off x="0" y="0"/>
                      <a:ext cx="212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        </w:t>
      </w:r>
      <w:r w:rsidRPr="00606A72">
        <w:rPr>
          <w:sz w:val="48"/>
          <w:szCs w:val="48"/>
          <w:lang w:val="kk-KZ"/>
        </w:rPr>
        <w:t>Картбаева Кунайхан Кусайновна</w:t>
      </w:r>
    </w:p>
    <w:p w:rsidR="0066504E" w:rsidRDefault="0066504E" w:rsidP="00606A72">
      <w:pPr>
        <w:pStyle w:val="a7"/>
        <w:rPr>
          <w:sz w:val="36"/>
          <w:szCs w:val="36"/>
          <w:lang w:val="kk-KZ"/>
        </w:rPr>
      </w:pPr>
      <w:r>
        <w:rPr>
          <w:sz w:val="48"/>
          <w:szCs w:val="48"/>
          <w:lang w:val="kk-KZ"/>
        </w:rPr>
        <w:t xml:space="preserve">       «Айгөлек» </w:t>
      </w:r>
      <w:r>
        <w:rPr>
          <w:sz w:val="36"/>
          <w:szCs w:val="36"/>
          <w:lang w:val="kk-KZ"/>
        </w:rPr>
        <w:t xml:space="preserve"> яслибақшасының </w:t>
      </w:r>
    </w:p>
    <w:p w:rsidR="00454F37" w:rsidRPr="00606A72" w:rsidRDefault="0066504E" w:rsidP="00606A72">
      <w:pPr>
        <w:pStyle w:val="a7"/>
        <w:rPr>
          <w:sz w:val="48"/>
          <w:szCs w:val="48"/>
          <w:lang w:val="kk-KZ"/>
        </w:rPr>
      </w:pPr>
      <w:r>
        <w:rPr>
          <w:sz w:val="36"/>
          <w:szCs w:val="36"/>
          <w:lang w:val="kk-KZ"/>
        </w:rPr>
        <w:t xml:space="preserve">                           саз жетекшісі</w:t>
      </w:r>
      <w:r w:rsidR="00606A72" w:rsidRPr="00606A72">
        <w:rPr>
          <w:sz w:val="48"/>
          <w:szCs w:val="48"/>
          <w:lang w:val="kk-KZ"/>
        </w:rPr>
        <w:br w:type="textWrapping" w:clear="all"/>
      </w: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465350">
      <w:pPr>
        <w:tabs>
          <w:tab w:val="left" w:pos="10680"/>
        </w:tabs>
        <w:rPr>
          <w:sz w:val="36"/>
          <w:szCs w:val="36"/>
          <w:lang w:val="kk-KZ"/>
        </w:rPr>
      </w:pPr>
    </w:p>
    <w:p w:rsidR="00454F37" w:rsidRDefault="00454F37" w:rsidP="00250E74">
      <w:pPr>
        <w:tabs>
          <w:tab w:val="left" w:pos="10680"/>
        </w:tabs>
        <w:rPr>
          <w:sz w:val="36"/>
          <w:szCs w:val="36"/>
          <w:lang w:val="kk-KZ"/>
        </w:rPr>
      </w:pPr>
    </w:p>
    <w:p w:rsidR="00606A72" w:rsidRDefault="00606A72" w:rsidP="00250E74">
      <w:pPr>
        <w:tabs>
          <w:tab w:val="left" w:pos="10680"/>
        </w:tabs>
        <w:rPr>
          <w:lang w:val="kk-KZ"/>
        </w:rPr>
      </w:pPr>
    </w:p>
    <w:p w:rsidR="00465350" w:rsidRDefault="00250E74" w:rsidP="00250E74">
      <w:pPr>
        <w:tabs>
          <w:tab w:val="left" w:pos="10680"/>
        </w:tabs>
        <w:rPr>
          <w:lang w:val="kk-KZ"/>
        </w:rPr>
      </w:pPr>
      <w:r>
        <w:rPr>
          <w:lang w:val="kk-KZ"/>
        </w:rPr>
        <w:t xml:space="preserve">Ұйымдастырылған  оқу іс-әрекетінің технологиялық картасы  </w:t>
      </w:r>
    </w:p>
    <w:p w:rsidR="00250E74" w:rsidRDefault="00250E74" w:rsidP="00250E74">
      <w:pPr>
        <w:tabs>
          <w:tab w:val="left" w:pos="10680"/>
        </w:tabs>
        <w:rPr>
          <w:lang w:val="kk-KZ"/>
        </w:rPr>
      </w:pPr>
      <w:r>
        <w:rPr>
          <w:lang w:val="kk-KZ"/>
        </w:rPr>
        <w:t>Тобы: мектеп алды</w:t>
      </w:r>
    </w:p>
    <w:p w:rsidR="00250E74" w:rsidRDefault="00250E74" w:rsidP="00250E74">
      <w:pPr>
        <w:tabs>
          <w:tab w:val="left" w:pos="10680"/>
        </w:tabs>
        <w:rPr>
          <w:lang w:val="kk-KZ"/>
        </w:rPr>
      </w:pPr>
      <w:r>
        <w:rPr>
          <w:lang w:val="kk-KZ"/>
        </w:rPr>
        <w:t xml:space="preserve">Білім саласы: Шығармашылық </w:t>
      </w:r>
    </w:p>
    <w:p w:rsidR="00250E74" w:rsidRDefault="00250E74" w:rsidP="00250E74">
      <w:pPr>
        <w:tabs>
          <w:tab w:val="left" w:pos="10680"/>
        </w:tabs>
        <w:rPr>
          <w:lang w:val="kk-KZ"/>
        </w:rPr>
      </w:pPr>
      <w:r>
        <w:rPr>
          <w:lang w:val="kk-KZ"/>
        </w:rPr>
        <w:t xml:space="preserve">Бөлімі : Ән –саз </w:t>
      </w:r>
    </w:p>
    <w:p w:rsidR="00250E74" w:rsidRDefault="00250E74" w:rsidP="00250E74">
      <w:pPr>
        <w:tabs>
          <w:tab w:val="left" w:pos="10680"/>
        </w:tabs>
        <w:rPr>
          <w:lang w:val="kk-KZ"/>
        </w:rPr>
      </w:pPr>
      <w:r>
        <w:rPr>
          <w:lang w:val="kk-KZ"/>
        </w:rPr>
        <w:t>Тақырыбы: «Көңілді қоңырау»</w:t>
      </w:r>
    </w:p>
    <w:p w:rsidR="00250E74" w:rsidRDefault="00250E74" w:rsidP="00250E74">
      <w:pPr>
        <w:tabs>
          <w:tab w:val="left" w:pos="10680"/>
        </w:tabs>
        <w:rPr>
          <w:lang w:val="kk-KZ"/>
        </w:rPr>
      </w:pPr>
      <w:r>
        <w:rPr>
          <w:lang w:val="kk-KZ"/>
        </w:rPr>
        <w:t xml:space="preserve">Ұсынылатын  материалдар : киіз үй, қоңырау, бесік </w:t>
      </w:r>
    </w:p>
    <w:p w:rsidR="00250E74" w:rsidRDefault="00250E74" w:rsidP="00250E74">
      <w:pPr>
        <w:tabs>
          <w:tab w:val="left" w:pos="10680"/>
        </w:tabs>
        <w:rPr>
          <w:lang w:val="kk-KZ"/>
        </w:rPr>
      </w:pPr>
      <w:r>
        <w:rPr>
          <w:lang w:val="kk-KZ"/>
        </w:rPr>
        <w:t>Мақсаты : Ойын түрінде музыка әрекетінің әр түріне эмоционалдық қарым қатынасын, талпынысын қалыптастыру. Эстетикалық сезімін қалыптастыру.</w:t>
      </w:r>
    </w:p>
    <w:p w:rsidR="00250E74" w:rsidRDefault="00250E74" w:rsidP="00250E74">
      <w:pPr>
        <w:tabs>
          <w:tab w:val="left" w:pos="10680"/>
        </w:tabs>
        <w:rPr>
          <w:lang w:val="kk-KZ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769"/>
        <w:gridCol w:w="6231"/>
        <w:gridCol w:w="5072"/>
      </w:tblGrid>
      <w:tr w:rsidR="00250E74" w:rsidTr="00454F37">
        <w:trPr>
          <w:trHeight w:val="96"/>
        </w:trPr>
        <w:tc>
          <w:tcPr>
            <w:tcW w:w="3769" w:type="dxa"/>
          </w:tcPr>
          <w:p w:rsidR="00250E74" w:rsidRDefault="00250E74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 xml:space="preserve">Әрекет кезеңдері </w:t>
            </w:r>
          </w:p>
        </w:tc>
        <w:tc>
          <w:tcPr>
            <w:tcW w:w="6231" w:type="dxa"/>
          </w:tcPr>
          <w:p w:rsidR="00250E74" w:rsidRDefault="00250E74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               Саз  жетекшісінің  іс-әрекеті </w:t>
            </w:r>
          </w:p>
        </w:tc>
        <w:tc>
          <w:tcPr>
            <w:tcW w:w="5072" w:type="dxa"/>
          </w:tcPr>
          <w:p w:rsidR="00250E74" w:rsidRDefault="00250E74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 Балалардың  іс-әрекеті </w:t>
            </w:r>
          </w:p>
        </w:tc>
      </w:tr>
      <w:tr w:rsidR="00250E74" w:rsidTr="00454F37">
        <w:trPr>
          <w:trHeight w:val="2118"/>
        </w:trPr>
        <w:tc>
          <w:tcPr>
            <w:tcW w:w="3769" w:type="dxa"/>
          </w:tcPr>
          <w:p w:rsidR="005F0E21" w:rsidRDefault="005F0E21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5F0E21" w:rsidRDefault="005F0E21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5F0E21" w:rsidRDefault="00250E74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Мотивациялық қозғаушы.</w:t>
            </w:r>
          </w:p>
          <w:p w:rsidR="005F0E21" w:rsidRPr="005F0E21" w:rsidRDefault="005F0E21" w:rsidP="005F0E21">
            <w:pPr>
              <w:rPr>
                <w:lang w:val="kk-KZ"/>
              </w:rPr>
            </w:pPr>
          </w:p>
          <w:p w:rsidR="005F0E21" w:rsidRPr="005F0E21" w:rsidRDefault="005F0E21" w:rsidP="005F0E21">
            <w:pPr>
              <w:rPr>
                <w:lang w:val="kk-KZ"/>
              </w:rPr>
            </w:pPr>
          </w:p>
          <w:p w:rsidR="005F0E21" w:rsidRPr="005F0E21" w:rsidRDefault="005F0E21" w:rsidP="005F0E21">
            <w:pPr>
              <w:rPr>
                <w:lang w:val="kk-KZ"/>
              </w:rPr>
            </w:pPr>
          </w:p>
          <w:p w:rsidR="005F0E21" w:rsidRDefault="005F0E21" w:rsidP="005F0E21">
            <w:pPr>
              <w:rPr>
                <w:lang w:val="kk-KZ"/>
              </w:rPr>
            </w:pPr>
          </w:p>
          <w:p w:rsidR="005F0E21" w:rsidRPr="005F0E21" w:rsidRDefault="005F0E21" w:rsidP="005F0E21">
            <w:pPr>
              <w:rPr>
                <w:lang w:val="kk-KZ"/>
              </w:rPr>
            </w:pPr>
          </w:p>
          <w:p w:rsidR="005F0E21" w:rsidRDefault="005F0E21" w:rsidP="005F0E21">
            <w:pPr>
              <w:rPr>
                <w:lang w:val="kk-KZ"/>
              </w:rPr>
            </w:pPr>
          </w:p>
          <w:p w:rsidR="005F0E21" w:rsidRDefault="005F0E21" w:rsidP="005F0E21">
            <w:pPr>
              <w:rPr>
                <w:lang w:val="kk-KZ"/>
              </w:rPr>
            </w:pPr>
          </w:p>
          <w:p w:rsidR="00250E74" w:rsidRDefault="00250E74" w:rsidP="005F0E21">
            <w:pPr>
              <w:jc w:val="right"/>
              <w:rPr>
                <w:lang w:val="kk-KZ"/>
              </w:rPr>
            </w:pPr>
          </w:p>
          <w:p w:rsidR="005F0E21" w:rsidRDefault="005F0E21" w:rsidP="005F0E21">
            <w:pPr>
              <w:jc w:val="right"/>
              <w:rPr>
                <w:lang w:val="kk-KZ"/>
              </w:rPr>
            </w:pPr>
          </w:p>
          <w:p w:rsidR="005F0E21" w:rsidRDefault="005F0E21" w:rsidP="005F0E21">
            <w:pPr>
              <w:jc w:val="right"/>
              <w:rPr>
                <w:lang w:val="kk-KZ"/>
              </w:rPr>
            </w:pPr>
          </w:p>
          <w:p w:rsidR="005F0E21" w:rsidRDefault="005F0E21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454F37" w:rsidRDefault="00454F37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454F37" w:rsidRDefault="00454F37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454F37" w:rsidRDefault="00454F37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454F37" w:rsidRDefault="00454F37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454F37" w:rsidRDefault="00454F37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454F37" w:rsidRDefault="00454F37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5F0E21" w:rsidRDefault="005F0E21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5F0E21" w:rsidRDefault="005F0E21" w:rsidP="005F0E21">
            <w:pPr>
              <w:tabs>
                <w:tab w:val="left" w:pos="240"/>
              </w:tabs>
              <w:rPr>
                <w:lang w:val="kk-KZ"/>
              </w:rPr>
            </w:pPr>
            <w:r>
              <w:rPr>
                <w:lang w:val="kk-KZ"/>
              </w:rPr>
              <w:t>Ұйымдастырушылық ізденушілік</w:t>
            </w:r>
          </w:p>
          <w:p w:rsidR="005F0E21" w:rsidRDefault="005F0E21" w:rsidP="005F0E21">
            <w:pPr>
              <w:tabs>
                <w:tab w:val="left" w:pos="240"/>
              </w:tabs>
              <w:rPr>
                <w:lang w:val="kk-KZ"/>
              </w:rPr>
            </w:pPr>
          </w:p>
          <w:p w:rsidR="005F0E21" w:rsidRDefault="005F0E21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Default="0066504E" w:rsidP="005F0E21">
            <w:pPr>
              <w:jc w:val="right"/>
              <w:rPr>
                <w:lang w:val="kk-KZ"/>
              </w:rPr>
            </w:pPr>
          </w:p>
          <w:p w:rsidR="0066504E" w:rsidRPr="005F0E21" w:rsidRDefault="0066504E" w:rsidP="0066504E">
            <w:pPr>
              <w:rPr>
                <w:lang w:val="kk-KZ"/>
              </w:rPr>
            </w:pPr>
            <w:r>
              <w:rPr>
                <w:lang w:val="kk-KZ"/>
              </w:rPr>
              <w:t>Рефлексивті коррекциялаушы:</w:t>
            </w:r>
          </w:p>
        </w:tc>
        <w:tc>
          <w:tcPr>
            <w:tcW w:w="6231" w:type="dxa"/>
          </w:tcPr>
          <w:p w:rsidR="00250E74" w:rsidRDefault="00250E74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Тәрбиешілер мен балалар залға кіреді. Сазды ритмикалық қимылдар:ритмикалық жүру, жүгіру, секіру.</w:t>
            </w:r>
          </w:p>
          <w:p w:rsidR="00250E74" w:rsidRDefault="00250E74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Жылулық шеңберіне тұру. Бізге бүгін қонақтар келіпті, бәріміз амандасайық.</w:t>
            </w:r>
          </w:p>
          <w:p w:rsidR="005F0E21" w:rsidRDefault="00250E74" w:rsidP="00250E74">
            <w:pPr>
              <w:pStyle w:val="a4"/>
              <w:numPr>
                <w:ilvl w:val="0"/>
                <w:numId w:val="1"/>
              </w:num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Көңіл күйлеріңіз  қалай? Балалар мен бір дыбыс естіп тұрмын.</w:t>
            </w:r>
            <w:r w:rsidR="005F0E21">
              <w:rPr>
                <w:lang w:val="kk-KZ"/>
              </w:rPr>
              <w:t xml:space="preserve"> Бұл дыбыс қайдан шығып тұр? Міне  қайдан шығып тұр, бұл киіз үй ғой. Қане қарайық не бар екен? Балалар бұл не? Дұрыс айтасындар , бұл қоңырау, ол жәй қоңырау емес, сиқырлы қоңырау. Себебі саз аспабы , қоңырауды соқсаң , ғажайыптар болады. Ал ғажайыптар болуы үшін кім маған көмектеседі?</w:t>
            </w:r>
          </w:p>
          <w:p w:rsidR="005F0E21" w:rsidRPr="005F0E21" w:rsidRDefault="005F0E21" w:rsidP="005F0E21">
            <w:pPr>
              <w:rPr>
                <w:lang w:val="kk-KZ"/>
              </w:rPr>
            </w:pPr>
          </w:p>
          <w:p w:rsidR="005F0E21" w:rsidRDefault="005F0E21" w:rsidP="005F0E21">
            <w:pPr>
              <w:rPr>
                <w:lang w:val="kk-KZ"/>
              </w:rPr>
            </w:pPr>
          </w:p>
          <w:p w:rsidR="005F0E21" w:rsidRDefault="005F0E21" w:rsidP="005F0E21">
            <w:pPr>
              <w:rPr>
                <w:lang w:val="kk-KZ"/>
              </w:rPr>
            </w:pPr>
          </w:p>
          <w:p w:rsidR="00454F37" w:rsidRDefault="00454F37" w:rsidP="005F0E21">
            <w:pPr>
              <w:rPr>
                <w:lang w:val="kk-KZ"/>
              </w:rPr>
            </w:pPr>
          </w:p>
          <w:p w:rsidR="00454F37" w:rsidRDefault="00454F37" w:rsidP="005F0E21">
            <w:pPr>
              <w:rPr>
                <w:lang w:val="kk-KZ"/>
              </w:rPr>
            </w:pPr>
          </w:p>
          <w:p w:rsidR="00454F37" w:rsidRDefault="00454F37" w:rsidP="005F0E21">
            <w:pPr>
              <w:rPr>
                <w:lang w:val="kk-KZ"/>
              </w:rPr>
            </w:pPr>
          </w:p>
          <w:p w:rsidR="00454F37" w:rsidRDefault="00454F37" w:rsidP="005F0E21">
            <w:pPr>
              <w:rPr>
                <w:lang w:val="kk-KZ"/>
              </w:rPr>
            </w:pPr>
          </w:p>
          <w:p w:rsidR="00454F37" w:rsidRDefault="00454F37" w:rsidP="005F0E21">
            <w:pPr>
              <w:rPr>
                <w:lang w:val="kk-KZ"/>
              </w:rPr>
            </w:pPr>
          </w:p>
          <w:p w:rsidR="00454F37" w:rsidRDefault="00454F37" w:rsidP="005F0E21">
            <w:pPr>
              <w:rPr>
                <w:lang w:val="kk-KZ"/>
              </w:rPr>
            </w:pPr>
          </w:p>
          <w:p w:rsidR="00454F37" w:rsidRDefault="00454F37" w:rsidP="005F0E21">
            <w:pPr>
              <w:rPr>
                <w:lang w:val="kk-KZ"/>
              </w:rPr>
            </w:pPr>
          </w:p>
          <w:p w:rsidR="00250E74" w:rsidRDefault="005F0E21" w:rsidP="005F0E21">
            <w:pPr>
              <w:rPr>
                <w:lang w:val="kk-KZ"/>
              </w:rPr>
            </w:pPr>
            <w:r>
              <w:rPr>
                <w:lang w:val="kk-KZ"/>
              </w:rPr>
              <w:t>Естіп тұрсындарма, біреу жәймен ән салуда. Бесік тербеткен әже отыр.</w:t>
            </w:r>
          </w:p>
          <w:p w:rsidR="005F0E21" w:rsidRDefault="005F0E21" w:rsidP="005F0E21">
            <w:pPr>
              <w:rPr>
                <w:lang w:val="kk-KZ"/>
              </w:rPr>
            </w:pPr>
            <w:r>
              <w:rPr>
                <w:lang w:val="kk-KZ"/>
              </w:rPr>
              <w:t>Әже:  Балалар амансындарма? (Сыбырлайды). Немерем жаңа ғана ұйқыға кетті.</w:t>
            </w:r>
          </w:p>
          <w:p w:rsidR="00B15FA1" w:rsidRDefault="005F0E21" w:rsidP="005F0E21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 xml:space="preserve">Әрең ұйқыға кетті  , балалар маған көмектесіңдер . Сендерде сиқырлы қоңырау бар екенін білемінғой . Қане қасыма жақындаңдар . (Балалар әжесінің қасына отырады). Менде де қоңырау бар. Алыңдар қоңырау соғыңдар. </w:t>
            </w:r>
            <w:r w:rsidR="00B15FA1">
              <w:rPr>
                <w:lang w:val="kk-KZ"/>
              </w:rPr>
              <w:t>Қараңдаршы немереме бұл дыбыс ұнайтын сияқты. Ерте заманда сен түгілі сендердің ата –аналарың кішкентай болғанда мынадай сылдырмақтар болған жоқ , тек қоңырау болды. Бұл қоңыраулар тіл көзден жамандықтан қорғаған.</w:t>
            </w:r>
          </w:p>
          <w:p w:rsidR="005F0E21" w:rsidRDefault="00B15FA1" w:rsidP="00B15FA1">
            <w:pPr>
              <w:pStyle w:val="a4"/>
              <w:rPr>
                <w:lang w:val="kk-KZ"/>
              </w:rPr>
            </w:pPr>
            <w:r w:rsidRPr="00B15FA1">
              <w:rPr>
                <w:b/>
                <w:lang w:val="kk-KZ"/>
              </w:rPr>
              <w:t xml:space="preserve">Саз жетекшісі : </w:t>
            </w:r>
            <w:r>
              <w:rPr>
                <w:lang w:val="kk-KZ"/>
              </w:rPr>
              <w:t xml:space="preserve"> Балалар , қоңыраулар оркестірін құрайық.  Менің ойымша әженің немересіне ұнауы керек.</w:t>
            </w:r>
          </w:p>
          <w:p w:rsidR="00B15FA1" w:rsidRDefault="00B15FA1" w:rsidP="00B15FA1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 xml:space="preserve">Әже , сізге қоңыраулар оркестірі ұнадыма? </w:t>
            </w:r>
          </w:p>
          <w:p w:rsidR="00B15FA1" w:rsidRDefault="00B15FA1" w:rsidP="00B15FA1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Әже: Ия , өте қатты ұнады, немереме де ұнады.Ал енді балалар мен өзімнің қоңырауымды сіздерге сыйға тартайын. Рахмет сендерге , енді мен ауылыма қайтайын.</w:t>
            </w:r>
          </w:p>
          <w:p w:rsidR="00B15FA1" w:rsidRDefault="00B15FA1" w:rsidP="00B15FA1">
            <w:pPr>
              <w:pStyle w:val="a4"/>
              <w:rPr>
                <w:lang w:val="kk-KZ"/>
              </w:rPr>
            </w:pPr>
            <w:r w:rsidRPr="00B15FA1">
              <w:rPr>
                <w:b/>
                <w:lang w:val="kk-KZ"/>
              </w:rPr>
              <w:t>Саз жетекшісі :</w:t>
            </w:r>
            <w:r>
              <w:rPr>
                <w:lang w:val="kk-KZ"/>
              </w:rPr>
              <w:t xml:space="preserve"> Рахмет сізге әже. Тағыда қонаққа келіп тұрыңыз, сау болдыңыз.</w:t>
            </w:r>
          </w:p>
          <w:p w:rsidR="00B15FA1" w:rsidRDefault="00B15FA1" w:rsidP="00B15FA1">
            <w:pPr>
              <w:pStyle w:val="a4"/>
              <w:rPr>
                <w:lang w:val="kk-KZ"/>
              </w:rPr>
            </w:pPr>
            <w:r>
              <w:rPr>
                <w:b/>
                <w:lang w:val="kk-KZ"/>
              </w:rPr>
              <w:t>Саз жетекшісі :</w:t>
            </w:r>
            <w:r>
              <w:rPr>
                <w:lang w:val="kk-KZ"/>
              </w:rPr>
              <w:t xml:space="preserve"> Балалар жұмбақ шешкенді жақсы көремізбе? Ендеше мен  сендерге жұмбақ жасырайын.</w:t>
            </w:r>
          </w:p>
          <w:p w:rsidR="00B15FA1" w:rsidRDefault="00454F37" w:rsidP="00454F37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 w:rsidRPr="00454F37">
              <w:rPr>
                <w:lang w:val="kk-KZ"/>
              </w:rPr>
              <w:t>Құлағын  бұрап тартқаным не ? (Домбыра)</w:t>
            </w:r>
          </w:p>
          <w:p w:rsidR="00454F37" w:rsidRDefault="00454F37" w:rsidP="00454F37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Бас , құлақ  мойны бар</w:t>
            </w:r>
          </w:p>
          <w:p w:rsidR="00454F37" w:rsidRDefault="00454F37" w:rsidP="00454F37">
            <w:pPr>
              <w:pStyle w:val="a4"/>
              <w:ind w:left="1125"/>
              <w:rPr>
                <w:lang w:val="kk-KZ"/>
              </w:rPr>
            </w:pPr>
            <w:r>
              <w:rPr>
                <w:lang w:val="kk-KZ"/>
              </w:rPr>
              <w:t>Үп-үлкен тамағы бар</w:t>
            </w:r>
          </w:p>
          <w:p w:rsidR="00454F37" w:rsidRDefault="00454F37" w:rsidP="00454F37">
            <w:pPr>
              <w:pStyle w:val="a4"/>
              <w:ind w:left="1125"/>
              <w:rPr>
                <w:lang w:val="kk-KZ"/>
              </w:rPr>
            </w:pPr>
            <w:r>
              <w:rPr>
                <w:lang w:val="kk-KZ"/>
              </w:rPr>
              <w:t>Ысқышпен  ысқанда,</w:t>
            </w:r>
          </w:p>
          <w:p w:rsidR="00454F37" w:rsidRDefault="00454F37" w:rsidP="00454F37">
            <w:pPr>
              <w:pStyle w:val="a4"/>
              <w:ind w:left="1125"/>
              <w:rPr>
                <w:lang w:val="kk-KZ"/>
              </w:rPr>
            </w:pPr>
            <w:r>
              <w:rPr>
                <w:lang w:val="kk-KZ"/>
              </w:rPr>
              <w:t>Әндетіп шығар тағы әні бар. (Қобыз)</w:t>
            </w:r>
          </w:p>
          <w:p w:rsidR="00454F37" w:rsidRPr="00454F37" w:rsidRDefault="00454F37" w:rsidP="00454F37">
            <w:pPr>
              <w:pStyle w:val="a4"/>
              <w:numPr>
                <w:ilvl w:val="0"/>
                <w:numId w:val="2"/>
              </w:numPr>
              <w:rPr>
                <w:b/>
                <w:lang w:val="kk-KZ"/>
              </w:rPr>
            </w:pPr>
            <w:r>
              <w:rPr>
                <w:lang w:val="kk-KZ"/>
              </w:rPr>
              <w:t>Сызылған үні , сүйкімді тілі</w:t>
            </w:r>
          </w:p>
          <w:p w:rsidR="00454F37" w:rsidRDefault="00454F37" w:rsidP="00454F37">
            <w:pPr>
              <w:pStyle w:val="a4"/>
              <w:ind w:left="1125"/>
              <w:rPr>
                <w:lang w:val="kk-KZ"/>
              </w:rPr>
            </w:pPr>
            <w:r>
              <w:rPr>
                <w:lang w:val="kk-KZ"/>
              </w:rPr>
              <w:t>Үрлесең  ойнайтын аспаптың бірі.</w:t>
            </w:r>
          </w:p>
          <w:p w:rsidR="00454F37" w:rsidRDefault="0066504E" w:rsidP="0066504E">
            <w:pPr>
              <w:rPr>
                <w:lang w:val="kk-KZ"/>
              </w:rPr>
            </w:pPr>
            <w:r w:rsidRPr="0066504E">
              <w:rPr>
                <w:b/>
                <w:lang w:val="kk-KZ"/>
              </w:rPr>
              <w:t xml:space="preserve">Саз жетекшісі : 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Қызық екен қоңырау неге сыңғырлайды? Мен түсіндім қоңырау өзі туралы ән айтқанды  қалап тұр екен. Ән салу : «Қоңырау » әні.</w:t>
            </w:r>
          </w:p>
          <w:p w:rsidR="0066504E" w:rsidRDefault="0066504E" w:rsidP="0066504E">
            <w:pPr>
              <w:rPr>
                <w:lang w:val="kk-KZ"/>
              </w:rPr>
            </w:pPr>
            <w:r w:rsidRPr="0066504E">
              <w:rPr>
                <w:b/>
                <w:lang w:val="kk-KZ"/>
              </w:rPr>
              <w:t>Саз жетекшісі :</w:t>
            </w:r>
            <w:r>
              <w:rPr>
                <w:lang w:val="kk-KZ"/>
              </w:rPr>
              <w:t xml:space="preserve"> Балалар біз әженің сыйға тартқан қоңырауы мен , қане баріміз қоңырау ойынын ойнайық. </w:t>
            </w:r>
          </w:p>
          <w:p w:rsidR="0066504E" w:rsidRDefault="0066504E" w:rsidP="0066504E">
            <w:pPr>
              <w:rPr>
                <w:lang w:val="kk-KZ"/>
              </w:rPr>
            </w:pPr>
            <w:r>
              <w:rPr>
                <w:lang w:val="kk-KZ"/>
              </w:rPr>
              <w:t xml:space="preserve">Ойын : «Қоңырау ойыны»  </w:t>
            </w:r>
          </w:p>
          <w:p w:rsidR="0066504E" w:rsidRDefault="0066504E" w:rsidP="0066504E">
            <w:pPr>
              <w:rPr>
                <w:lang w:val="kk-KZ"/>
              </w:rPr>
            </w:pPr>
          </w:p>
          <w:p w:rsidR="0066504E" w:rsidRDefault="0066504E" w:rsidP="0066504E">
            <w:pPr>
              <w:rPr>
                <w:lang w:val="kk-KZ"/>
              </w:rPr>
            </w:pPr>
            <w:r>
              <w:rPr>
                <w:lang w:val="kk-KZ"/>
              </w:rPr>
              <w:t xml:space="preserve">Саз жетекшісі : Балалар біздің қоңырауымыз қандай гүлге ұқсайды? </w:t>
            </w:r>
          </w:p>
          <w:p w:rsidR="0066504E" w:rsidRPr="0066504E" w:rsidRDefault="0066504E" w:rsidP="0066504E">
            <w:pPr>
              <w:pStyle w:val="a4"/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Ия , дұрыс қоңырау гүліне ұқсайды. Ендеше балалар біздің сиқырлы қоңыраумыздың , сендерге арнаған сыйлықтары бар екен . Олар тәтті қоңыраулыр екен .  Енді қонақтармен қоштасайық.</w:t>
            </w:r>
          </w:p>
        </w:tc>
        <w:tc>
          <w:tcPr>
            <w:tcW w:w="5072" w:type="dxa"/>
          </w:tcPr>
          <w:p w:rsidR="00250E74" w:rsidRDefault="005F0E21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Жаңа тақырыпты игеруге қажетті білім дағды деңгейін  анықтау. Балалар  қызығушылық білдіреді.</w:t>
            </w: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Балалар қоңырау дыбысын  тыңдайды. Сұрақтарға жауап береді. Қоңырау аспаптың  көңіл күйін анықтайды. Шығарма мен бірге қоңыраулар оркестірін  ұйымдастырады.</w:t>
            </w: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454F37" w:rsidRDefault="00454F37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Балалар жұмбақтарды шешеді.</w:t>
            </w: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66504E" w:rsidRDefault="0066504E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Балалар назарын әннің әуеніні аударып оның жұмсақ , нәзік се</w:t>
            </w:r>
            <w:r w:rsidR="00112C18">
              <w:rPr>
                <w:lang w:val="kk-KZ"/>
              </w:rPr>
              <w:t>зіммен орындалуын талап етеді. Әнді орташа</w:t>
            </w:r>
            <w:r w:rsidR="00CC3BBF">
              <w:rPr>
                <w:lang w:val="kk-KZ"/>
              </w:rPr>
              <w:t xml:space="preserve"> екпінде орындайды. Балалар ойын шартымен танысып , ойнайды. </w:t>
            </w:r>
          </w:p>
          <w:p w:rsidR="00CC3BBF" w:rsidRDefault="00CC3BBF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CC3BBF" w:rsidRDefault="00CC3BBF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CC3BBF" w:rsidRDefault="00CC3BBF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CC3BBF" w:rsidRDefault="00CC3BBF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Сұрақтарға жауап береді.</w:t>
            </w:r>
          </w:p>
          <w:p w:rsidR="00CC3BBF" w:rsidRDefault="00CC3BBF" w:rsidP="00250E74">
            <w:pPr>
              <w:tabs>
                <w:tab w:val="left" w:pos="10680"/>
              </w:tabs>
              <w:rPr>
                <w:lang w:val="kk-KZ"/>
              </w:rPr>
            </w:pPr>
          </w:p>
          <w:p w:rsidR="00CC3BBF" w:rsidRDefault="00CC3BBF" w:rsidP="00250E74">
            <w:pPr>
              <w:tabs>
                <w:tab w:val="left" w:pos="10680"/>
              </w:tabs>
              <w:rPr>
                <w:lang w:val="kk-KZ"/>
              </w:rPr>
            </w:pPr>
            <w:r>
              <w:rPr>
                <w:lang w:val="kk-KZ"/>
              </w:rPr>
              <w:t>Балалар рахмет айтып, көтеріңкі көңіл күйлерін білдірелі.</w:t>
            </w:r>
          </w:p>
        </w:tc>
      </w:tr>
    </w:tbl>
    <w:p w:rsidR="00CC3BBF" w:rsidRDefault="00CC3BBF" w:rsidP="00250E74">
      <w:pPr>
        <w:tabs>
          <w:tab w:val="left" w:pos="10680"/>
        </w:tabs>
        <w:rPr>
          <w:lang w:val="kk-KZ"/>
        </w:rPr>
      </w:pPr>
    </w:p>
    <w:p w:rsidR="00CC3BBF" w:rsidRPr="00CC3BBF" w:rsidRDefault="00CC3BBF" w:rsidP="00CC3BBF">
      <w:pPr>
        <w:rPr>
          <w:lang w:val="kk-KZ"/>
        </w:rPr>
      </w:pPr>
    </w:p>
    <w:p w:rsidR="00CC3BBF" w:rsidRPr="00CC3BBF" w:rsidRDefault="00CC3BBF" w:rsidP="00CC3BBF">
      <w:pPr>
        <w:rPr>
          <w:lang w:val="kk-KZ"/>
        </w:rPr>
      </w:pPr>
    </w:p>
    <w:p w:rsidR="00CC3BBF" w:rsidRDefault="00CC3BBF" w:rsidP="00CC3BBF">
      <w:pPr>
        <w:rPr>
          <w:lang w:val="kk-KZ"/>
        </w:rPr>
      </w:pPr>
    </w:p>
    <w:p w:rsidR="00250E74" w:rsidRDefault="00CC3BBF" w:rsidP="00CC3BBF">
      <w:pPr>
        <w:rPr>
          <w:lang w:val="kk-KZ"/>
        </w:rPr>
      </w:pPr>
      <w:r>
        <w:rPr>
          <w:lang w:val="kk-KZ"/>
        </w:rPr>
        <w:t xml:space="preserve">  Күтілетін   нәтиже:  </w:t>
      </w:r>
    </w:p>
    <w:p w:rsidR="00CC3BBF" w:rsidRDefault="00CC3BBF" w:rsidP="00CC3BBF">
      <w:pPr>
        <w:rPr>
          <w:lang w:val="kk-KZ"/>
        </w:rPr>
      </w:pPr>
      <w:r>
        <w:rPr>
          <w:lang w:val="kk-KZ"/>
        </w:rPr>
        <w:t xml:space="preserve">     Жаңғыртуы: дыбыстардың алуан түрін ажыратып,  аспаптардың түрлерін ажырата білу, музыкалық шығарманы зейн қойып тыңдау. </w:t>
      </w:r>
    </w:p>
    <w:p w:rsidR="00CC3BBF" w:rsidRDefault="00CC3BBF" w:rsidP="00CC3BBF">
      <w:pPr>
        <w:rPr>
          <w:lang w:val="kk-KZ"/>
        </w:rPr>
      </w:pPr>
      <w:r>
        <w:rPr>
          <w:lang w:val="kk-KZ"/>
        </w:rPr>
        <w:t xml:space="preserve">     Ұғыну:  дауыс ырғағы мен қимыл –қозғалыспен сипаттап , аспаптарды қолдану ретін ұғыну.</w:t>
      </w:r>
    </w:p>
    <w:p w:rsidR="00CC3BBF" w:rsidRPr="00CC3BBF" w:rsidRDefault="00CC3BBF" w:rsidP="00CC3BBF">
      <w:pPr>
        <w:rPr>
          <w:lang w:val="kk-KZ"/>
        </w:rPr>
      </w:pPr>
      <w:r>
        <w:rPr>
          <w:lang w:val="kk-KZ"/>
        </w:rPr>
        <w:t xml:space="preserve">      Қолдану  :   Дауыс ырғағын түсіну,  дыбыстың ырғақты және тембрлік есту қабілетін дамыту.</w:t>
      </w:r>
    </w:p>
    <w:sectPr w:rsidR="00CC3BBF" w:rsidRPr="00CC3BBF" w:rsidSect="00606A72">
      <w:pgSz w:w="16838" w:h="11906" w:orient="landscape"/>
      <w:pgMar w:top="568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058F"/>
    <w:multiLevelType w:val="hybridMultilevel"/>
    <w:tmpl w:val="131469D4"/>
    <w:lvl w:ilvl="0" w:tplc="F8241F2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F902814"/>
    <w:multiLevelType w:val="hybridMultilevel"/>
    <w:tmpl w:val="981834B8"/>
    <w:lvl w:ilvl="0" w:tplc="706E8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8F"/>
    <w:rsid w:val="00112C18"/>
    <w:rsid w:val="00250E74"/>
    <w:rsid w:val="00454F37"/>
    <w:rsid w:val="00465350"/>
    <w:rsid w:val="004865F2"/>
    <w:rsid w:val="005F0E21"/>
    <w:rsid w:val="00606A72"/>
    <w:rsid w:val="0066504E"/>
    <w:rsid w:val="0076488F"/>
    <w:rsid w:val="00AA21EC"/>
    <w:rsid w:val="00B15FA1"/>
    <w:rsid w:val="00CC3BBF"/>
    <w:rsid w:val="00D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6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6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262F-B807-4471-A6D5-C9DB5797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2013-11-19T03:22:00Z</cp:lastPrinted>
  <dcterms:created xsi:type="dcterms:W3CDTF">2013-11-19T04:35:00Z</dcterms:created>
  <dcterms:modified xsi:type="dcterms:W3CDTF">2013-11-19T04:35:00Z</dcterms:modified>
</cp:coreProperties>
</file>