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1" w:rsidRDefault="007B6301" w:rsidP="007B630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B6301" w:rsidRPr="00B170E8" w:rsidRDefault="007B6301" w:rsidP="007B630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170E8">
        <w:rPr>
          <w:rFonts w:ascii="Times New Roman" w:hAnsi="Times New Roman" w:cs="Times New Roman"/>
          <w:b/>
          <w:sz w:val="32"/>
          <w:szCs w:val="32"/>
          <w:lang w:val="kk-KZ"/>
        </w:rPr>
        <w:t>Сабақ жоспары</w:t>
      </w:r>
    </w:p>
    <w:tbl>
      <w:tblPr>
        <w:tblStyle w:val="a4"/>
        <w:tblpPr w:leftFromText="180" w:rightFromText="180" w:vertAnchor="page" w:horzAnchor="margin" w:tblpX="291" w:tblpY="1861"/>
        <w:tblW w:w="10605" w:type="dxa"/>
        <w:tblLayout w:type="fixed"/>
        <w:tblLook w:val="04A0"/>
      </w:tblPr>
      <w:tblGrid>
        <w:gridCol w:w="2378"/>
        <w:gridCol w:w="1173"/>
        <w:gridCol w:w="135"/>
        <w:gridCol w:w="2096"/>
        <w:gridCol w:w="1750"/>
        <w:gridCol w:w="236"/>
        <w:gridCol w:w="560"/>
        <w:gridCol w:w="2277"/>
      </w:tblGrid>
      <w:tr w:rsidR="007B6301" w:rsidRPr="00321723" w:rsidTr="007B6301">
        <w:tc>
          <w:tcPr>
            <w:tcW w:w="5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321723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2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Сырым Датұлы бастаған қазақтардың ұлт-азаттық қозғалысы.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С.Шарипов атындағы Доссор мектеп-интернаты</w:t>
            </w:r>
          </w:p>
        </w:tc>
      </w:tr>
      <w:tr w:rsidR="007B6301" w:rsidRPr="00D00FA9" w:rsidTr="007B6301">
        <w:tc>
          <w:tcPr>
            <w:tcW w:w="5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321723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9.10.15</w:t>
            </w:r>
          </w:p>
        </w:tc>
        <w:tc>
          <w:tcPr>
            <w:tcW w:w="48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есімі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32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Рахымғалиева.Г</w:t>
            </w:r>
          </w:p>
        </w:tc>
      </w:tr>
      <w:tr w:rsidR="007B6301" w:rsidRPr="00D00FA9" w:rsidTr="007B6301">
        <w:tc>
          <w:tcPr>
            <w:tcW w:w="5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00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ә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Қатысқандар саны: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Қатыспағаны: </w:t>
            </w:r>
          </w:p>
        </w:tc>
      </w:tr>
      <w:tr w:rsidR="007B6301" w:rsidRPr="00EE4350" w:rsidTr="007B6301">
        <w:tc>
          <w:tcPr>
            <w:tcW w:w="3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негізделген оқу мақсаты</w:t>
            </w: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Сырым Датұлы бастаған ұлт-азаттық көтеріллістің мыңызын түсіну.Көтерілістің жеңілу себептерін білу.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</w:tr>
      <w:tr w:rsidR="007B6301" w:rsidRPr="00D00FA9" w:rsidTr="007B6301">
        <w:tc>
          <w:tcPr>
            <w:tcW w:w="3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Барлық оқушылар: </w:t>
            </w:r>
          </w:p>
        </w:tc>
      </w:tr>
      <w:tr w:rsidR="007B6301" w:rsidRPr="00EE4350" w:rsidTr="007B6301">
        <w:tc>
          <w:tcPr>
            <w:tcW w:w="3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Сырым Датұлы-Пугачев бастаған шаруалар көтерілісінің барысында шебер дипломат,әскери қолбасшы әрі көрнекті ұйымдастырушы екенін біледі.</w:t>
            </w:r>
          </w:p>
        </w:tc>
      </w:tr>
      <w:tr w:rsidR="007B6301" w:rsidRPr="00D00FA9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басым бөлігі:</w:t>
            </w:r>
          </w:p>
        </w:tc>
      </w:tr>
      <w:tr w:rsidR="007B6301" w:rsidRPr="00EE4350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Ұлт азаттық көтерілістің шығу себебін біледі және талдайды</w:t>
            </w:r>
          </w:p>
        </w:tc>
      </w:tr>
      <w:tr w:rsidR="007B6301" w:rsidRPr="00D00FA9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оқушылар: </w:t>
            </w:r>
          </w:p>
        </w:tc>
      </w:tr>
      <w:tr w:rsidR="007B6301" w:rsidRPr="00EE4350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Көтерілістің шығу себептерін,ондағы қозғаушы күштерді талдап Барон Игельсманның реформаларын және көтерілістің жеңілу себептерін қорытып жеткізе алады.</w:t>
            </w:r>
          </w:p>
        </w:tc>
      </w:tr>
      <w:tr w:rsidR="007B6301" w:rsidRPr="00D00FA9" w:rsidTr="007B6301">
        <w:tc>
          <w:tcPr>
            <w:tcW w:w="3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Default="007B6301" w:rsidP="007B6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Оқушылар: 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1.Жылнамалар шежіресін біледі, есте сақтайды.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2. Тарихи тұлғалар өмірі мен қызметін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танысады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Тарихи деректерді қолданады.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4. Оқиғаларға талдау жасайды, салыстырады.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5. Тарихи оқиғаларды жинақтап, тұжырымдайды.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6. Оқиғаны бағалайды, өз пікірін ұсынады.</w:t>
            </w:r>
          </w:p>
        </w:tc>
      </w:tr>
      <w:tr w:rsidR="007B6301" w:rsidRPr="00321723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сөздер мен тіркестер: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би» , «расправа» «старшын», «қазына».</w:t>
            </w:r>
          </w:p>
        </w:tc>
      </w:tr>
      <w:tr w:rsidR="007B6301" w:rsidRPr="00321723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6301" w:rsidRPr="00EE4350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Сыныптағы диалог/ жазылым үшін пайдалы тілдік бірліктер: </w:t>
            </w:r>
          </w:p>
        </w:tc>
      </w:tr>
      <w:tr w:rsidR="007B6301" w:rsidRPr="00D00FA9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Талқылауға арналған тармақтар: </w:t>
            </w:r>
          </w:p>
        </w:tc>
      </w:tr>
      <w:tr w:rsidR="007B6301" w:rsidRPr="00D00FA9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B6301" w:rsidRPr="00D00FA9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Сіз неліктен... екенін айта аласыз ба?</w:t>
            </w:r>
          </w:p>
        </w:tc>
      </w:tr>
      <w:tr w:rsidR="007B6301" w:rsidRPr="00D00FA9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B6301" w:rsidRPr="00D00FA9" w:rsidTr="007B6301">
        <w:tc>
          <w:tcPr>
            <w:tcW w:w="3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Жазылым бойынша ұсыныстар: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B6301" w:rsidRPr="00EE4350" w:rsidTr="007B6301">
        <w:trPr>
          <w:trHeight w:val="3087"/>
        </w:trPr>
        <w:tc>
          <w:tcPr>
            <w:tcW w:w="3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Алдыңғы оқу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7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pStyle w:val="70"/>
              <w:shd w:val="clear" w:color="auto" w:fill="auto"/>
              <w:spacing w:after="0" w:line="240" w:lineRule="auto"/>
              <w:ind w:left="340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bookmarkStart w:id="0" w:name="bookmark6"/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“Миға шабуыл”</w:t>
            </w:r>
            <w:bookmarkEnd w:id="0"/>
            <w:r w:rsidRPr="00D00FA9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әдісі  арқылы  алдыңғы білімдерін тексеру:</w:t>
            </w:r>
          </w:p>
          <w:p w:rsidR="007B6301" w:rsidRPr="00D00FA9" w:rsidRDefault="007B6301" w:rsidP="007B6301">
            <w:pPr>
              <w:pStyle w:val="70"/>
              <w:numPr>
                <w:ilvl w:val="1"/>
                <w:numId w:val="1"/>
              </w:numPr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Не себепті Е.Пугачев бастаған шаруалар көтерілісі болды?</w:t>
            </w:r>
          </w:p>
          <w:p w:rsidR="007B6301" w:rsidRPr="00D00FA9" w:rsidRDefault="007B6301" w:rsidP="007B6301">
            <w:pPr>
              <w:pStyle w:val="70"/>
              <w:numPr>
                <w:ilvl w:val="1"/>
                <w:numId w:val="1"/>
              </w:numPr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kk-KZ"/>
              </w:rPr>
              <w:t>Неліктен шаруалар көтерілісі жеңіліске ұшырады?</w:t>
            </w:r>
          </w:p>
          <w:p w:rsidR="007B6301" w:rsidRPr="00D00FA9" w:rsidRDefault="007B6301" w:rsidP="007B6301">
            <w:pPr>
              <w:pStyle w:val="70"/>
              <w:numPr>
                <w:ilvl w:val="1"/>
                <w:numId w:val="1"/>
              </w:numPr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kk-KZ"/>
              </w:rPr>
              <w:t>Кіші жүз бен Орта жүз қазақтары осы көтеріліске қатысуының тарихи маңызы неде болды?</w:t>
            </w:r>
          </w:p>
        </w:tc>
      </w:tr>
      <w:tr w:rsidR="007B6301" w:rsidRPr="00D00FA9" w:rsidTr="007B6301">
        <w:tc>
          <w:tcPr>
            <w:tcW w:w="106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7B6301" w:rsidRPr="00D00FA9" w:rsidTr="007B6301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5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жаттығулар (төменде жоспарланған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жаттығулармен қатар, ескерту</w:t>
            </w: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елерді жазыңыз)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7B6301" w:rsidRPr="00D00FA9" w:rsidTr="007B6301">
        <w:trPr>
          <w:trHeight w:val="70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Басталуы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5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тақырып бойынша бастапқы білімдерін анықтау.</w:t>
            </w:r>
          </w:p>
          <w:p w:rsidR="007B6301" w:rsidRPr="00D00FA9" w:rsidRDefault="00EE4350" w:rsidP="007B6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фигуралар</w:t>
            </w:r>
            <w:r w:rsidR="007B6301"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топқа бөлу. </w:t>
            </w:r>
          </w:p>
          <w:p w:rsidR="007B6301" w:rsidRPr="00D00FA9" w:rsidRDefault="007B6301" w:rsidP="007B6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Видео « С.Датұлы бастаған көтеріліс</w:t>
            </w: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Флипчарт, маркер, т.б. смайлик, стикер.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6301" w:rsidRPr="00275DF6" w:rsidTr="007B6301">
        <w:trPr>
          <w:trHeight w:val="70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Ортасы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Білу.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Түсіну.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 мин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Талдау.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Қолдану.</w:t>
            </w: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мин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Жинақтау.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Бағалау.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мин</w:t>
            </w:r>
          </w:p>
          <w:p w:rsidR="00C801D9" w:rsidRDefault="00C801D9" w:rsidP="007B6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P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P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P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P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P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Default="00C801D9" w:rsidP="00C801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Default="007B6301" w:rsidP="00C80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01D9" w:rsidRPr="00C801D9" w:rsidRDefault="00C801D9" w:rsidP="00C801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01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5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«Білім игеру әдісі» 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(мәтінмен танысу оқу, талқылау, қорғау).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І-топ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Көтерілістің шығу себептері және ондағы етекші қозғаушы күштер.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ІІ-топ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Ұлт-азаттық қозғалыстың шығу себебі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Барон Игельстромның реформалары.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ІІІ-топ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Ұлт-азаттық қозғалыстың ақырғы кезеңі,көтерілістің жеңілу себептері.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«Шығармашылық сәт»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 С.Датұлының шешендік таланты туралы эссе жазады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Кері байланыс.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Басбармақ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басбармақтарын көрсету арқылы сіз түсіндіргенді олардың ұғу деңгейін тексеріңіз.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Басбармақ жоғарыға қарай = Мен </w:t>
            </w:r>
            <w:r w:rsidRPr="00D00FA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710" cy="360680"/>
                  <wp:effectExtent l="19050" t="0" r="8890" b="0"/>
                  <wp:docPr id="7" name="Рисунок 2" descr="MSOfficePNG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SOfficePNG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7700" b="68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түсінемін.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Басбармақ көлденең = Мен </w:t>
            </w:r>
            <w:r w:rsidRPr="00D00FA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60680" cy="404495"/>
                  <wp:effectExtent l="38100" t="0" r="20320" b="0"/>
                  <wp:docPr id="8" name="Рисунок 1" descr="MSOfficePNG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SOfficePNG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500" t="53671" r="38814" b="14091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60680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түсінгендеймін.  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Басбармақ төмен қарай = Мен түсінбедім. </w:t>
            </w:r>
            <w:r w:rsidRPr="00D00FA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9085" cy="360680"/>
                  <wp:effectExtent l="19050" t="0" r="5715" b="0"/>
                  <wp:docPr id="9" name="Рисунок 3" descr="MSOfficePNG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SOfficePNG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234" t="69281" r="34003" b="-1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Оқушылар бір - бірінің жұмысын бағалайды.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«Джоксо әдісі» 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(Оқушылар тапсырмаларын орындап болғасын,  әр топ бір-бірінің тапсырмаларымен танысады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баға береді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7B6301" w:rsidRPr="00D00FA9" w:rsidRDefault="007B6301" w:rsidP="007B6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І-топ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B6301" w:rsidRPr="00EE4350" w:rsidRDefault="00EE4350" w:rsidP="007B630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E4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Фотосуреттермен жұмыс</w:t>
            </w:r>
          </w:p>
          <w:p w:rsidR="007B6301" w:rsidRPr="00AF51B8" w:rsidRDefault="00EE4350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Негізгі дереккөздерді бағалау және тиісті сұрақ қою,талқылау;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A6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2- топ</w:t>
            </w:r>
            <w:r w:rsidRPr="00AF5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Жылдар   сөйлейді: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1782-1783ж.ж-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1783ж-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1785ж-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1784ж-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1786ж-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1791ж-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1792ж-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1797ж-</w:t>
            </w:r>
          </w:p>
          <w:p w:rsidR="007B6301" w:rsidRPr="00AA675E" w:rsidRDefault="007B6301" w:rsidP="007B63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A6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3-топ Постер қорғау.</w:t>
            </w:r>
          </w:p>
          <w:p w:rsidR="007B6301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С. Датұлы,</w:t>
            </w:r>
            <w:r w:rsidRPr="00AF51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Е. Пугачев бастаған көтеріліс</w:t>
            </w: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Венн диаграммасы арқылы ерекшелігі мен ортақ белгілерін анықтау.</w:t>
            </w:r>
            <w:r w:rsidRPr="00AF51B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.</w:t>
            </w:r>
            <w:r w:rsidRPr="00D00F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  <w:p w:rsidR="007B6301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Сабақ критерийлеріне сәйкес оқушылар өздерін бағалайды,  сабақ барысындағы жұмыстануы бойынша, сыныппен кеңесе отырып  бағалаймын, бағаға түсініктеме беріп, жетілу жолдарын айтамын.</w:t>
            </w:r>
          </w:p>
          <w:tbl>
            <w:tblPr>
              <w:tblStyle w:val="a4"/>
              <w:tblW w:w="5223" w:type="dxa"/>
              <w:tblLayout w:type="fixed"/>
              <w:tblLook w:val="04A0"/>
            </w:tblPr>
            <w:tblGrid>
              <w:gridCol w:w="282"/>
              <w:gridCol w:w="760"/>
              <w:gridCol w:w="641"/>
              <w:gridCol w:w="880"/>
              <w:gridCol w:w="1013"/>
              <w:gridCol w:w="886"/>
              <w:gridCol w:w="761"/>
            </w:tblGrid>
            <w:tr w:rsidR="007B6301" w:rsidRPr="00EE4350" w:rsidTr="00AD3A3D">
              <w:trPr>
                <w:trHeight w:val="453"/>
              </w:trPr>
              <w:tc>
                <w:tcPr>
                  <w:tcW w:w="282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11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№</w:t>
                  </w:r>
                </w:p>
              </w:tc>
              <w:tc>
                <w:tcPr>
                  <w:tcW w:w="76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64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108" w:right="-10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Үй тапсырмасы</w:t>
                  </w:r>
                </w:p>
              </w:tc>
              <w:tc>
                <w:tcPr>
                  <w:tcW w:w="88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Топтық тапсырма</w:t>
                  </w:r>
                </w:p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(Джигсо)</w:t>
                  </w:r>
                </w:p>
              </w:tc>
              <w:tc>
                <w:tcPr>
                  <w:tcW w:w="1013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Термин сөздермен жұмыс</w:t>
                  </w:r>
                </w:p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Картамен жұмыс</w:t>
                  </w:r>
                </w:p>
              </w:tc>
              <w:tc>
                <w:tcPr>
                  <w:tcW w:w="886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107" w:right="-1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 xml:space="preserve"> Венн диаграмасы</w:t>
                  </w:r>
                </w:p>
              </w:tc>
              <w:tc>
                <w:tcPr>
                  <w:tcW w:w="76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Қорытынды баға</w:t>
                  </w:r>
                </w:p>
              </w:tc>
            </w:tr>
            <w:tr w:rsidR="007B6301" w:rsidRPr="00EE4350" w:rsidTr="00AD3A3D">
              <w:trPr>
                <w:trHeight w:val="151"/>
              </w:trPr>
              <w:tc>
                <w:tcPr>
                  <w:tcW w:w="282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75" w:right="-1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1-оқушы</w:t>
                  </w:r>
                </w:p>
              </w:tc>
              <w:tc>
                <w:tcPr>
                  <w:tcW w:w="64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13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6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B6301" w:rsidRPr="00EE4350" w:rsidTr="00AD3A3D">
              <w:trPr>
                <w:trHeight w:val="147"/>
              </w:trPr>
              <w:tc>
                <w:tcPr>
                  <w:tcW w:w="282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76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75" w:right="-1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2-оқушы</w:t>
                  </w:r>
                </w:p>
              </w:tc>
              <w:tc>
                <w:tcPr>
                  <w:tcW w:w="64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13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6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B6301" w:rsidRPr="00EE4350" w:rsidTr="00AD3A3D">
              <w:trPr>
                <w:trHeight w:val="151"/>
              </w:trPr>
              <w:tc>
                <w:tcPr>
                  <w:tcW w:w="282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76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75" w:right="-1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3-оқушы</w:t>
                  </w:r>
                </w:p>
              </w:tc>
              <w:tc>
                <w:tcPr>
                  <w:tcW w:w="64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13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6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B6301" w:rsidRPr="00EE4350" w:rsidTr="00AD3A3D">
              <w:trPr>
                <w:trHeight w:val="151"/>
              </w:trPr>
              <w:tc>
                <w:tcPr>
                  <w:tcW w:w="282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76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ind w:left="-75" w:right="-1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718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4-оқушы</w:t>
                  </w:r>
                </w:p>
              </w:tc>
              <w:tc>
                <w:tcPr>
                  <w:tcW w:w="64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0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13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86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1" w:type="dxa"/>
                </w:tcPr>
                <w:p w:rsidR="007B6301" w:rsidRPr="00371829" w:rsidRDefault="007B6301" w:rsidP="007B6301">
                  <w:pPr>
                    <w:framePr w:hSpace="180" w:wrap="around" w:vAnchor="page" w:hAnchor="margin" w:x="291" w:y="186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7B6301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B6301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B6301" w:rsidRDefault="00C801D9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AF51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Сырым Датұлының шешендік өнері туралы мәлімет жинап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,эссе жазу.</w:t>
            </w:r>
          </w:p>
          <w:p w:rsidR="007B6301" w:rsidRPr="00AF51B8" w:rsidRDefault="007B6301" w:rsidP="007B6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B6301" w:rsidRPr="00AA675E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 қорғ</w:t>
            </w: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</w:t>
            </w:r>
          </w:p>
        </w:tc>
      </w:tr>
      <w:tr w:rsidR="007B6301" w:rsidRPr="00EE4350" w:rsidTr="007B6301">
        <w:trPr>
          <w:trHeight w:val="70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B170E8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70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Аяқталуы</w:t>
            </w:r>
          </w:p>
          <w:p w:rsidR="007B6301" w:rsidRPr="00D00FA9" w:rsidRDefault="007B6301" w:rsidP="007B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Default="007B6301" w:rsidP="007B630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Рефлексия. Кері ба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йланыс</w:t>
            </w:r>
            <w:r w:rsidRPr="00AA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:</w:t>
            </w:r>
          </w:p>
          <w:p w:rsidR="007B6301" w:rsidRPr="00AA675E" w:rsidRDefault="007B6301" w:rsidP="007B630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A6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«Екі жұлдыз, бір тілек»</w:t>
            </w:r>
            <w:r w:rsidRPr="00AA67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5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 не сәтті, не сәтсіз өткенін және ұсыныс-тілектерін стикерлерге жазады.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6301" w:rsidRPr="00D00FA9" w:rsidTr="007B6301">
        <w:trPr>
          <w:trHeight w:val="70"/>
        </w:trPr>
        <w:tc>
          <w:tcPr>
            <w:tcW w:w="106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Қосымша ақпарат</w:t>
            </w:r>
          </w:p>
        </w:tc>
      </w:tr>
      <w:tr w:rsidR="007B6301" w:rsidRPr="00EE4350" w:rsidTr="007B6301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 – Сіз қосымша көмек көрсетуді қалай жоспарлайсыз? Сіз қабілеті жоғары оқушыларға тапсырманы күрделендіруді қа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лай</w:t>
            </w: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жоспарлайсыз?</w:t>
            </w:r>
          </w:p>
        </w:tc>
        <w:tc>
          <w:tcPr>
            <w:tcW w:w="3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– оқушылардың үйренгенін тексеруді қалай жоспарлайсыз?</w:t>
            </w:r>
          </w:p>
        </w:tc>
        <w:tc>
          <w:tcPr>
            <w:tcW w:w="3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 Қауіпсіздік және еңбекті қорғау ережелері АКТ – мен байланыс Құндылықтардағы байланыс</w:t>
            </w:r>
          </w:p>
        </w:tc>
      </w:tr>
      <w:tr w:rsidR="007B6301" w:rsidRPr="00D00FA9" w:rsidTr="007B6301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6301" w:rsidRPr="00EE4350" w:rsidTr="007B6301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Сабақ/ оқу мақсаттары шынайы ма? </w:t>
            </w: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оқушылар не білді?</w:t>
            </w:r>
          </w:p>
          <w:p w:rsidR="007B6301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Сыныптағы ахуал қандай болды? Мен жоспарлаған саралау шаралары тиімді болды? Мен берілген уақыт ішінде үлгердім бе? Мен өз жоспарыма қандай түзетулер енгіздім  және неліктен?</w:t>
            </w:r>
          </w:p>
          <w:p w:rsidR="007B6301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301" w:rsidRPr="00D00FA9" w:rsidRDefault="007B6301" w:rsidP="007B63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F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Төмендегі бос ұяшыққа сабақ туралкы өз пікіріңізді жазыңыз. Сол  ұяшықтағы Сіздің сабақтарыңыздың тақырыбына сәйкес келетін сұрақтарға жауап беріңіз.</w:t>
            </w:r>
          </w:p>
        </w:tc>
      </w:tr>
      <w:tr w:rsidR="007B6301" w:rsidRPr="00EE4350" w:rsidTr="007B6301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01" w:rsidRPr="00D00FA9" w:rsidRDefault="007B6301" w:rsidP="007B6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B6301" w:rsidRDefault="007B6301" w:rsidP="007B6301">
      <w:pPr>
        <w:rPr>
          <w:lang w:val="kk-KZ"/>
        </w:rPr>
      </w:pPr>
    </w:p>
    <w:p w:rsidR="00794639" w:rsidRPr="007B6301" w:rsidRDefault="00794639">
      <w:pPr>
        <w:rPr>
          <w:rFonts w:ascii="Times New Roman" w:hAnsi="Times New Roman" w:cs="Times New Roman"/>
          <w:lang w:val="kk-KZ"/>
        </w:rPr>
      </w:pPr>
    </w:p>
    <w:sectPr w:rsidR="00794639" w:rsidRPr="007B6301" w:rsidSect="007B630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4A46"/>
    <w:multiLevelType w:val="hybridMultilevel"/>
    <w:tmpl w:val="E08042CC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01"/>
    <w:rsid w:val="00781646"/>
    <w:rsid w:val="00794639"/>
    <w:rsid w:val="007B6301"/>
    <w:rsid w:val="00C801D9"/>
    <w:rsid w:val="00D700ED"/>
    <w:rsid w:val="00EE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01"/>
    <w:pPr>
      <w:ind w:left="720"/>
      <w:contextualSpacing/>
    </w:pPr>
  </w:style>
  <w:style w:type="table" w:styleId="a4">
    <w:name w:val="Table Grid"/>
    <w:basedOn w:val="a1"/>
    <w:uiPriority w:val="59"/>
    <w:rsid w:val="007B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7B6301"/>
    <w:rPr>
      <w:rFonts w:ascii="Arial" w:eastAsia="Arial" w:hAnsi="Arial" w:cs="Arial"/>
      <w:b/>
      <w:bCs/>
      <w:spacing w:val="-10"/>
      <w:sz w:val="44"/>
      <w:szCs w:val="4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6301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b/>
      <w:bCs/>
      <w:spacing w:val="-10"/>
      <w:sz w:val="44"/>
      <w:szCs w:val="4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3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Гульзира</dc:creator>
  <cp:keywords/>
  <dc:description/>
  <cp:lastModifiedBy>Гульзира</cp:lastModifiedBy>
  <cp:revision>4</cp:revision>
  <dcterms:created xsi:type="dcterms:W3CDTF">2015-10-05T16:52:00Z</dcterms:created>
  <dcterms:modified xsi:type="dcterms:W3CDTF">2015-10-08T15:46:00Z</dcterms:modified>
</cp:coreProperties>
</file>