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8" w:type="dxa"/>
        <w:tblLook w:val="0600" w:firstRow="0" w:lastRow="0" w:firstColumn="0" w:lastColumn="0" w:noHBand="1" w:noVBand="1"/>
      </w:tblPr>
      <w:tblGrid>
        <w:gridCol w:w="2097"/>
        <w:gridCol w:w="7"/>
        <w:gridCol w:w="532"/>
        <w:gridCol w:w="2343"/>
        <w:gridCol w:w="4592"/>
        <w:gridCol w:w="7"/>
      </w:tblGrid>
      <w:tr w:rsidR="0030189C" w:rsidRPr="00A43FAF" w:rsidTr="004A0E05">
        <w:trPr>
          <w:gridAfter w:val="1"/>
          <w:wAfter w:w="7" w:type="dxa"/>
        </w:trPr>
        <w:tc>
          <w:tcPr>
            <w:tcW w:w="1526" w:type="dxa"/>
          </w:tcPr>
          <w:p w:rsidR="008F399D" w:rsidRPr="00A43FAF" w:rsidRDefault="008F399D" w:rsidP="004A0E05">
            <w:pPr>
              <w:rPr>
                <w:sz w:val="24"/>
                <w:szCs w:val="24"/>
                <w:lang w:val="kk-KZ"/>
              </w:rPr>
            </w:pPr>
            <w:proofErr w:type="spellStart"/>
            <w:r w:rsidRPr="00A43FAF">
              <w:rPr>
                <w:sz w:val="24"/>
                <w:szCs w:val="24"/>
              </w:rPr>
              <w:t>Саба</w:t>
            </w:r>
            <w:proofErr w:type="spellEnd"/>
            <w:r w:rsidRPr="00A43FAF">
              <w:rPr>
                <w:sz w:val="24"/>
                <w:szCs w:val="24"/>
                <w:lang w:val="kk-KZ"/>
              </w:rPr>
              <w:t xml:space="preserve">қ </w:t>
            </w:r>
          </w:p>
        </w:tc>
        <w:tc>
          <w:tcPr>
            <w:tcW w:w="3097" w:type="dxa"/>
            <w:gridSpan w:val="3"/>
            <w:tcBorders>
              <w:right w:val="single" w:sz="4" w:space="0" w:color="auto"/>
            </w:tcBorders>
          </w:tcPr>
          <w:p w:rsidR="008F399D" w:rsidRPr="00A43FAF" w:rsidRDefault="003C1733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10ә сынып </w:t>
            </w:r>
          </w:p>
        </w:tc>
        <w:tc>
          <w:tcPr>
            <w:tcW w:w="4948" w:type="dxa"/>
            <w:tcBorders>
              <w:left w:val="single" w:sz="4" w:space="0" w:color="auto"/>
            </w:tcBorders>
          </w:tcPr>
          <w:p w:rsidR="008F399D" w:rsidRPr="00A43FAF" w:rsidRDefault="00A41113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17 наурыз</w:t>
            </w:r>
            <w:r w:rsidR="0089388A" w:rsidRPr="00A43FAF">
              <w:rPr>
                <w:sz w:val="24"/>
                <w:szCs w:val="24"/>
                <w:lang w:val="kk-KZ"/>
              </w:rPr>
              <w:t>.2015 жыл</w:t>
            </w:r>
          </w:p>
        </w:tc>
      </w:tr>
      <w:tr w:rsidR="008F399D" w:rsidRPr="00ED173E" w:rsidTr="004A0E05">
        <w:trPr>
          <w:gridAfter w:val="1"/>
          <w:wAfter w:w="7" w:type="dxa"/>
        </w:trPr>
        <w:tc>
          <w:tcPr>
            <w:tcW w:w="1526" w:type="dxa"/>
          </w:tcPr>
          <w:p w:rsidR="008F399D" w:rsidRPr="00A43FAF" w:rsidRDefault="008F399D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Сабақ атауы</w:t>
            </w:r>
          </w:p>
        </w:tc>
        <w:tc>
          <w:tcPr>
            <w:tcW w:w="8045" w:type="dxa"/>
            <w:gridSpan w:val="4"/>
          </w:tcPr>
          <w:p w:rsidR="008F399D" w:rsidRPr="00A43FAF" w:rsidRDefault="003C1733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Әр түрлі ортадағы электр тогын қайталау. </w:t>
            </w:r>
          </w:p>
        </w:tc>
      </w:tr>
      <w:tr w:rsidR="008F399D" w:rsidRPr="00ED173E" w:rsidTr="004A0E05">
        <w:trPr>
          <w:gridAfter w:val="1"/>
          <w:wAfter w:w="7" w:type="dxa"/>
        </w:trPr>
        <w:tc>
          <w:tcPr>
            <w:tcW w:w="1526" w:type="dxa"/>
          </w:tcPr>
          <w:p w:rsidR="008F399D" w:rsidRPr="00A43FAF" w:rsidRDefault="008F399D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8045" w:type="dxa"/>
            <w:gridSpan w:val="4"/>
          </w:tcPr>
          <w:p w:rsidR="008F399D" w:rsidRPr="00A43FAF" w:rsidRDefault="003C1733" w:rsidP="00ED173E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ҰБТ-те кездесетін тест жұмыстары, 7 модуль, электрондық оқулық, плакаттар, 10 сынып физика оқулығы,есептер жинағы</w:t>
            </w:r>
            <w:r w:rsidR="00ED173E">
              <w:rPr>
                <w:sz w:val="24"/>
                <w:szCs w:val="24"/>
                <w:lang w:val="kk-KZ"/>
              </w:rPr>
              <w:t>,демонстрациялық жұмысқа физикалық құралда</w:t>
            </w:r>
            <w:bookmarkStart w:id="0" w:name="_GoBack"/>
            <w:bookmarkEnd w:id="0"/>
            <w:r w:rsidR="00ED173E">
              <w:rPr>
                <w:sz w:val="24"/>
                <w:szCs w:val="24"/>
                <w:lang w:val="kk-KZ"/>
              </w:rPr>
              <w:t>р</w:t>
            </w:r>
            <w:r w:rsidR="0089388A" w:rsidRPr="00A43FAF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8F399D" w:rsidRPr="00ED173E" w:rsidTr="004A0E05">
        <w:trPr>
          <w:gridAfter w:val="1"/>
          <w:wAfter w:w="7" w:type="dxa"/>
        </w:trPr>
        <w:tc>
          <w:tcPr>
            <w:tcW w:w="1526" w:type="dxa"/>
          </w:tcPr>
          <w:p w:rsidR="008F399D" w:rsidRPr="00A43FAF" w:rsidRDefault="008F399D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8045" w:type="dxa"/>
            <w:gridSpan w:val="4"/>
          </w:tcPr>
          <w:p w:rsidR="008F399D" w:rsidRPr="00A43FAF" w:rsidRDefault="003C1733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Теориялық білімдерін </w:t>
            </w:r>
            <w:r w:rsidR="002400FE" w:rsidRPr="00A43FAF">
              <w:rPr>
                <w:sz w:val="24"/>
                <w:szCs w:val="24"/>
                <w:lang w:val="kk-KZ"/>
              </w:rPr>
              <w:t xml:space="preserve">сын тұрғыдан ойлана  отырып </w:t>
            </w:r>
            <w:r w:rsidRPr="00A43FAF">
              <w:rPr>
                <w:sz w:val="24"/>
                <w:szCs w:val="24"/>
                <w:lang w:val="kk-KZ"/>
              </w:rPr>
              <w:t>практикада қолдана алуға үйренеді ,топпен жұмыс істей отырып ынтымақтастыққа ықпалдасады, бір-бірінің пікірлерін тыңдай біледі</w:t>
            </w:r>
            <w:r w:rsidR="002400FE" w:rsidRPr="00A43FAF">
              <w:rPr>
                <w:sz w:val="24"/>
                <w:szCs w:val="24"/>
                <w:lang w:val="kk-KZ"/>
              </w:rPr>
              <w:t>, нәтижеге жетуге  ойлана қадам жасайды</w:t>
            </w:r>
          </w:p>
        </w:tc>
      </w:tr>
      <w:tr w:rsidR="008F399D" w:rsidRPr="00ED173E" w:rsidTr="004A0E05">
        <w:trPr>
          <w:gridAfter w:val="1"/>
          <w:wAfter w:w="7" w:type="dxa"/>
        </w:trPr>
        <w:tc>
          <w:tcPr>
            <w:tcW w:w="1526" w:type="dxa"/>
          </w:tcPr>
          <w:p w:rsidR="008F399D" w:rsidRPr="00A43FAF" w:rsidRDefault="008F399D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міндеттері</w:t>
            </w:r>
          </w:p>
        </w:tc>
        <w:tc>
          <w:tcPr>
            <w:tcW w:w="8045" w:type="dxa"/>
            <w:gridSpan w:val="4"/>
          </w:tcPr>
          <w:p w:rsidR="008F399D" w:rsidRPr="00A43FAF" w:rsidRDefault="00B42DCC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Сабақ қадамдарын  сақтай отырып сабақ мақсатына жетеді.</w:t>
            </w:r>
          </w:p>
        </w:tc>
      </w:tr>
      <w:tr w:rsidR="008F399D" w:rsidRPr="00ED173E" w:rsidTr="004A0E05">
        <w:trPr>
          <w:gridAfter w:val="1"/>
          <w:wAfter w:w="7" w:type="dxa"/>
        </w:trPr>
        <w:tc>
          <w:tcPr>
            <w:tcW w:w="1526" w:type="dxa"/>
            <w:tcBorders>
              <w:right w:val="single" w:sz="4" w:space="0" w:color="auto"/>
            </w:tcBorders>
          </w:tcPr>
          <w:p w:rsidR="008F399D" w:rsidRPr="00A43FAF" w:rsidRDefault="008F399D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идеялар</w:t>
            </w:r>
          </w:p>
        </w:tc>
        <w:tc>
          <w:tcPr>
            <w:tcW w:w="8045" w:type="dxa"/>
            <w:gridSpan w:val="4"/>
            <w:tcBorders>
              <w:left w:val="single" w:sz="4" w:space="0" w:color="auto"/>
            </w:tcBorders>
          </w:tcPr>
          <w:p w:rsidR="008F399D" w:rsidRPr="00A43FAF" w:rsidRDefault="00B42DCC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Әр түрлі ортадағы электр тогының физикалық  теор</w:t>
            </w:r>
            <w:r w:rsidR="00A41113" w:rsidRPr="00A43FAF">
              <w:rPr>
                <w:sz w:val="24"/>
                <w:szCs w:val="24"/>
                <w:lang w:val="kk-KZ"/>
              </w:rPr>
              <w:t>ия</w:t>
            </w:r>
            <w:r w:rsidR="002400FE" w:rsidRPr="00A43FAF">
              <w:rPr>
                <w:sz w:val="24"/>
                <w:szCs w:val="24"/>
                <w:lang w:val="kk-KZ"/>
              </w:rPr>
              <w:t xml:space="preserve">дағы ғылыми идеяларды </w:t>
            </w:r>
            <w:r w:rsidR="00A41113" w:rsidRPr="00A43FAF">
              <w:rPr>
                <w:sz w:val="24"/>
                <w:szCs w:val="24"/>
                <w:lang w:val="kk-KZ"/>
              </w:rPr>
              <w:t xml:space="preserve"> </w:t>
            </w:r>
            <w:r w:rsidRPr="00A43FAF">
              <w:rPr>
                <w:sz w:val="24"/>
                <w:szCs w:val="24"/>
                <w:lang w:val="kk-KZ"/>
              </w:rPr>
              <w:t>біледі</w:t>
            </w:r>
          </w:p>
        </w:tc>
      </w:tr>
      <w:tr w:rsidR="008F399D" w:rsidRPr="00ED173E" w:rsidTr="004A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3"/>
        </w:trPr>
        <w:tc>
          <w:tcPr>
            <w:tcW w:w="1533" w:type="dxa"/>
            <w:gridSpan w:val="2"/>
          </w:tcPr>
          <w:p w:rsidR="008F399D" w:rsidRPr="00A43FAF" w:rsidRDefault="008F399D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8038" w:type="dxa"/>
            <w:gridSpan w:val="3"/>
          </w:tcPr>
          <w:p w:rsidR="008F399D" w:rsidRPr="00A43FAF" w:rsidRDefault="00A41113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 12 тараудың  </w:t>
            </w:r>
            <w:r w:rsidR="00FF0A4E" w:rsidRPr="00A43FAF">
              <w:rPr>
                <w:sz w:val="24"/>
                <w:szCs w:val="24"/>
                <w:lang w:val="kk-KZ"/>
              </w:rPr>
              <w:t xml:space="preserve">ең </w:t>
            </w:r>
            <w:r w:rsidRPr="00A43FAF">
              <w:rPr>
                <w:sz w:val="24"/>
                <w:szCs w:val="24"/>
                <w:lang w:val="kk-KZ"/>
              </w:rPr>
              <w:t xml:space="preserve">маңызды  физикалық теорияны </w:t>
            </w:r>
            <w:r w:rsidR="00B42DCC" w:rsidRPr="00A43FAF">
              <w:rPr>
                <w:sz w:val="24"/>
                <w:szCs w:val="24"/>
                <w:lang w:val="kk-KZ"/>
              </w:rPr>
              <w:t xml:space="preserve">ҰБТ-те </w:t>
            </w:r>
            <w:r w:rsidRPr="00A43FAF">
              <w:rPr>
                <w:sz w:val="24"/>
                <w:szCs w:val="24"/>
                <w:lang w:val="kk-KZ"/>
              </w:rPr>
              <w:t xml:space="preserve">кездесетін </w:t>
            </w:r>
            <w:r w:rsidR="00B42DCC" w:rsidRPr="00A43FAF">
              <w:rPr>
                <w:sz w:val="24"/>
                <w:szCs w:val="24"/>
                <w:lang w:val="kk-KZ"/>
              </w:rPr>
              <w:t xml:space="preserve">сапалы </w:t>
            </w:r>
            <w:r w:rsidRPr="00A43FAF">
              <w:rPr>
                <w:sz w:val="24"/>
                <w:szCs w:val="24"/>
                <w:lang w:val="kk-KZ"/>
              </w:rPr>
              <w:t xml:space="preserve">есептерді шешуде нақты </w:t>
            </w:r>
            <w:r w:rsidR="00B42DCC" w:rsidRPr="00A43FAF">
              <w:rPr>
                <w:sz w:val="24"/>
                <w:szCs w:val="24"/>
                <w:lang w:val="kk-KZ"/>
              </w:rPr>
              <w:t>білім</w:t>
            </w:r>
            <w:r w:rsidRPr="00A43FAF">
              <w:rPr>
                <w:sz w:val="24"/>
                <w:szCs w:val="24"/>
                <w:lang w:val="kk-KZ"/>
              </w:rPr>
              <w:t>ін</w:t>
            </w:r>
            <w:r w:rsidR="00B42DCC" w:rsidRPr="00A43FAF">
              <w:rPr>
                <w:sz w:val="24"/>
                <w:szCs w:val="24"/>
                <w:lang w:val="kk-KZ"/>
              </w:rPr>
              <w:t xml:space="preserve"> көрсету</w:t>
            </w:r>
          </w:p>
        </w:tc>
      </w:tr>
      <w:tr w:rsidR="008F399D" w:rsidRPr="00ED173E" w:rsidTr="004A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34"/>
        </w:trPr>
        <w:tc>
          <w:tcPr>
            <w:tcW w:w="1533" w:type="dxa"/>
            <w:gridSpan w:val="2"/>
          </w:tcPr>
          <w:p w:rsidR="008F399D" w:rsidRPr="00A43FAF" w:rsidRDefault="008F399D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8038" w:type="dxa"/>
            <w:gridSpan w:val="3"/>
          </w:tcPr>
          <w:p w:rsidR="008F399D" w:rsidRPr="00A43FAF" w:rsidRDefault="00B42DCC" w:rsidP="0030189C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3-топқа тест жұмыстары берілед</w:t>
            </w:r>
            <w:r w:rsidR="002400FE" w:rsidRPr="00A43FAF">
              <w:rPr>
                <w:sz w:val="24"/>
                <w:szCs w:val="24"/>
                <w:lang w:val="kk-KZ"/>
              </w:rPr>
              <w:t>і</w:t>
            </w:r>
            <w:r w:rsidR="0030189C" w:rsidRPr="00A43FAF">
              <w:rPr>
                <w:sz w:val="24"/>
                <w:szCs w:val="24"/>
                <w:lang w:val="kk-KZ"/>
              </w:rPr>
              <w:t>. «Белсенді сынып пен белсенді емес сынып қалай қалыптасады» ой толғау жүргізіледі</w:t>
            </w:r>
          </w:p>
        </w:tc>
      </w:tr>
      <w:tr w:rsidR="0030189C" w:rsidRPr="00A43FAF" w:rsidTr="004A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57"/>
        </w:trPr>
        <w:tc>
          <w:tcPr>
            <w:tcW w:w="2093" w:type="dxa"/>
            <w:gridSpan w:val="3"/>
          </w:tcPr>
          <w:p w:rsidR="008F399D" w:rsidRPr="00A43FAF" w:rsidRDefault="008F399D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7478" w:type="dxa"/>
            <w:gridSpan w:val="2"/>
          </w:tcPr>
          <w:p w:rsidR="008F399D" w:rsidRPr="00A43FAF" w:rsidRDefault="008F399D" w:rsidP="002400FE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Оқушының іс-әрекеті</w:t>
            </w:r>
            <w:r w:rsidR="002400FE" w:rsidRPr="00A43FAF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30189C" w:rsidRPr="00ED173E" w:rsidTr="004A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63"/>
        </w:trPr>
        <w:tc>
          <w:tcPr>
            <w:tcW w:w="2093" w:type="dxa"/>
            <w:gridSpan w:val="3"/>
          </w:tcPr>
          <w:p w:rsidR="00B42DCC" w:rsidRPr="00A43FAF" w:rsidRDefault="00B42DCC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Сыныпқа жақсы көңіл –күй тудырады.</w:t>
            </w:r>
          </w:p>
          <w:p w:rsidR="008F399D" w:rsidRPr="00A43FAF" w:rsidRDefault="00B42DCC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Тапсырмаларды  таратады</w:t>
            </w:r>
            <w:r w:rsidR="00A43FAF" w:rsidRPr="00A43FAF">
              <w:rPr>
                <w:sz w:val="24"/>
                <w:szCs w:val="24"/>
                <w:lang w:val="kk-KZ"/>
              </w:rPr>
              <w:t>,бағалау парағы таратылады</w:t>
            </w:r>
          </w:p>
        </w:tc>
        <w:tc>
          <w:tcPr>
            <w:tcW w:w="7478" w:type="dxa"/>
            <w:gridSpan w:val="2"/>
          </w:tcPr>
          <w:p w:rsidR="008F399D" w:rsidRPr="00A43FAF" w:rsidRDefault="00B42DCC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3-топқа бөлінеді, Тапсырмаларды топпен талдайды .</w:t>
            </w:r>
          </w:p>
          <w:p w:rsidR="00B42DCC" w:rsidRPr="00A43FAF" w:rsidRDefault="00B42DCC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Электронды оқулықты пайдаланады</w:t>
            </w:r>
            <w:r w:rsidR="002400FE" w:rsidRPr="00A43FAF">
              <w:rPr>
                <w:sz w:val="24"/>
                <w:szCs w:val="24"/>
                <w:lang w:val="kk-KZ"/>
              </w:rPr>
              <w:t xml:space="preserve"> ,математикалық түрлендірулерді дұрыс орындайды, химиялық сабақ байланысын ескереді, сөйлем талдауды ескереді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</w:p>
        </w:tc>
      </w:tr>
      <w:tr w:rsidR="00C85238" w:rsidRPr="00A43FAF" w:rsidTr="004A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6473"/>
        </w:trPr>
        <w:tc>
          <w:tcPr>
            <w:tcW w:w="1526" w:type="dxa"/>
          </w:tcPr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Жаңа ақпарат</w:t>
            </w:r>
          </w:p>
          <w:p w:rsidR="0089388A" w:rsidRPr="00A43FAF" w:rsidRDefault="0089388A" w:rsidP="004A0E05">
            <w:pPr>
              <w:rPr>
                <w:sz w:val="24"/>
                <w:szCs w:val="24"/>
                <w:lang w:val="kk-KZ"/>
              </w:rPr>
            </w:pPr>
          </w:p>
          <w:p w:rsidR="0089388A" w:rsidRPr="00A43FAF" w:rsidRDefault="0089388A" w:rsidP="004A0E05">
            <w:pPr>
              <w:rPr>
                <w:sz w:val="24"/>
                <w:szCs w:val="24"/>
                <w:lang w:val="kk-KZ"/>
              </w:rPr>
            </w:pPr>
          </w:p>
          <w:p w:rsidR="0089388A" w:rsidRPr="00A43FAF" w:rsidRDefault="0089388A" w:rsidP="004A0E05">
            <w:pPr>
              <w:rPr>
                <w:sz w:val="24"/>
                <w:szCs w:val="24"/>
                <w:lang w:val="kk-KZ"/>
              </w:rPr>
            </w:pPr>
          </w:p>
          <w:p w:rsidR="0089388A" w:rsidRPr="00A43FAF" w:rsidRDefault="0089388A" w:rsidP="004A0E05">
            <w:pPr>
              <w:rPr>
                <w:sz w:val="24"/>
                <w:szCs w:val="24"/>
                <w:lang w:val="kk-KZ"/>
              </w:rPr>
            </w:pPr>
          </w:p>
          <w:p w:rsidR="0089388A" w:rsidRPr="00A43FAF" w:rsidRDefault="0089388A" w:rsidP="004A0E05">
            <w:pPr>
              <w:rPr>
                <w:sz w:val="24"/>
                <w:szCs w:val="24"/>
                <w:lang w:val="kk-KZ"/>
              </w:rPr>
            </w:pPr>
          </w:p>
          <w:p w:rsidR="0089388A" w:rsidRPr="00A43FAF" w:rsidRDefault="0089388A" w:rsidP="004A0E05">
            <w:pPr>
              <w:rPr>
                <w:sz w:val="24"/>
                <w:szCs w:val="24"/>
                <w:lang w:val="kk-KZ"/>
              </w:rPr>
            </w:pPr>
          </w:p>
          <w:p w:rsidR="0089388A" w:rsidRPr="00A43FAF" w:rsidRDefault="0089388A" w:rsidP="004A0E05">
            <w:pPr>
              <w:rPr>
                <w:sz w:val="24"/>
                <w:szCs w:val="24"/>
                <w:lang w:val="kk-KZ"/>
              </w:rPr>
            </w:pPr>
          </w:p>
          <w:p w:rsidR="0089388A" w:rsidRPr="00A43FAF" w:rsidRDefault="0089388A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Электронды оқулықтан демонстр</w:t>
            </w:r>
            <w:r w:rsidR="0030189C" w:rsidRPr="00A43FAF">
              <w:rPr>
                <w:sz w:val="24"/>
                <w:szCs w:val="24"/>
                <w:lang w:val="kk-KZ"/>
              </w:rPr>
              <w:t xml:space="preserve">ациялық </w:t>
            </w:r>
          </w:p>
          <w:p w:rsidR="0030189C" w:rsidRPr="00A43FAF" w:rsidRDefault="0030189C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сабақтарды пайдаланылады</w:t>
            </w:r>
          </w:p>
          <w:p w:rsidR="0030189C" w:rsidRPr="00A43FAF" w:rsidRDefault="0030189C" w:rsidP="004A0E05">
            <w:pPr>
              <w:rPr>
                <w:sz w:val="24"/>
                <w:szCs w:val="24"/>
                <w:lang w:val="kk-KZ"/>
              </w:rPr>
            </w:pPr>
          </w:p>
          <w:p w:rsidR="0030189C" w:rsidRPr="00A43FAF" w:rsidRDefault="0030189C" w:rsidP="004A0E05">
            <w:pPr>
              <w:rPr>
                <w:sz w:val="24"/>
                <w:szCs w:val="24"/>
                <w:lang w:val="kk-KZ"/>
              </w:rPr>
            </w:pPr>
          </w:p>
          <w:p w:rsidR="0030189C" w:rsidRPr="00A43FAF" w:rsidRDefault="0030189C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Плакаттар көмекке келеді</w:t>
            </w:r>
          </w:p>
          <w:p w:rsidR="0030189C" w:rsidRPr="00A43FAF" w:rsidRDefault="0030189C" w:rsidP="004A0E0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gridSpan w:val="4"/>
          </w:tcPr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</w:p>
          <w:p w:rsidR="00C85238" w:rsidRPr="00A43FAF" w:rsidRDefault="00C85238" w:rsidP="004A0E05">
            <w:pPr>
              <w:rPr>
                <w:b/>
                <w:sz w:val="24"/>
                <w:szCs w:val="24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Әр түрлі ортадағы электр тогы.                                                                         Тест А-1</w:t>
            </w:r>
          </w:p>
          <w:p w:rsidR="00C85238" w:rsidRPr="00A43FAF" w:rsidRDefault="00C85238" w:rsidP="004A0E05">
            <w:pPr>
              <w:rPr>
                <w:b/>
                <w:sz w:val="24"/>
                <w:szCs w:val="24"/>
              </w:rPr>
            </w:pP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1.</w:t>
            </w:r>
            <w:r w:rsidRPr="00A43FAF">
              <w:rPr>
                <w:sz w:val="24"/>
                <w:szCs w:val="24"/>
                <w:lang w:val="kk-KZ"/>
              </w:rPr>
              <w:t xml:space="preserve"> Электролиттер және газдарда электр тогын қандай заряд тасымалдаушылар тудырады?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электролиттерде де, газдарда да тек иондар;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б) газдарда тек иондар, электролиттерде –иондар және электрондар;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в) газдарда тек электрондар, электролиттерде - иондар және электрондар; 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г) газдар да, электролиттерде тек электрондар;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д) газдарда иондар және электрондар, электролиттерде тек иондар.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2.</w:t>
            </w:r>
            <w:r w:rsidRPr="00A43FAF">
              <w:rPr>
                <w:sz w:val="24"/>
                <w:szCs w:val="24"/>
                <w:lang w:val="kk-KZ"/>
              </w:rPr>
              <w:t xml:space="preserve"> Вакуумдік диодта катодтан электрондардың ұшып шығуына себепші: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фотоэффект; б) анод пен катод арасындағы кернеу; в) катодтың тотығу химиялық реакциясы; г) термоэлектрондық эмиссия; д) радиоактивті бета ыдырау.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3.</w:t>
            </w:r>
            <w:r w:rsidRPr="00A43FAF">
              <w:rPr>
                <w:sz w:val="24"/>
                <w:szCs w:val="24"/>
                <w:lang w:val="kk-KZ"/>
              </w:rPr>
              <w:t>Ток күші 1А болғанда 50 мин ішінде электролиттік хромдау кезінде шардың массасы қаншаға артты? Хромның электрохимиялық эквиваленті 0,18 ·10</w:t>
            </w:r>
            <w:r w:rsidRPr="00A43FAF">
              <w:rPr>
                <w:position w:val="-4"/>
                <w:sz w:val="24"/>
                <w:szCs w:val="24"/>
                <w:lang w:val="kk-KZ"/>
              </w:rPr>
              <w:object w:dxaOrig="2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5pt;height:14.7pt" o:ole="">
                  <v:imagedata r:id="rId6" o:title=""/>
                </v:shape>
                <o:OLEObject Type="Embed" ProgID="Equation.3" ShapeID="_x0000_i1025" DrawAspect="Content" ObjectID="_1493391394" r:id="rId7"/>
              </w:object>
            </w:r>
            <w:r w:rsidRPr="00A43FAF">
              <w:rPr>
                <w:sz w:val="24"/>
                <w:szCs w:val="24"/>
                <w:lang w:val="kk-KZ"/>
              </w:rPr>
              <w:t>кг/Кл.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0,09г;               б) 0,17г;                в) 0,54г;            г)   0,27г;             д) 0,18г.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4.</w:t>
            </w:r>
            <w:r w:rsidRPr="00A43FAF">
              <w:rPr>
                <w:sz w:val="24"/>
                <w:szCs w:val="24"/>
                <w:lang w:val="kk-KZ"/>
              </w:rPr>
              <w:t>Электролиз кезінде оң иондар 10с ішінде катодқа қарай +10 Кл заряд, ал теріс иондар осы уақыт ішінде шамасы осындай, бірақ теріс зарядтарды тасымалдайды. Тізбектегі ток күші неге тең?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0,5А;  б) 1А; в) 2А; г) 10А; д) а-г жауаптар ішінде дұрысы жоқ.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5.</w:t>
            </w:r>
            <w:r w:rsidRPr="00A43FAF">
              <w:rPr>
                <w:sz w:val="24"/>
                <w:szCs w:val="24"/>
                <w:lang w:val="kk-KZ"/>
              </w:rPr>
              <w:t xml:space="preserve">Қандай ортада электр тогы тек электрондардың реттелген </w:t>
            </w:r>
            <w:r w:rsidRPr="00A43FAF">
              <w:rPr>
                <w:sz w:val="24"/>
                <w:szCs w:val="24"/>
                <w:lang w:val="kk-KZ"/>
              </w:rPr>
              <w:lastRenderedPageBreak/>
              <w:t>қозғалысы нәтижесінде пайда болады?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а) вакуумде;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б) газдарда;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в) электролиттерде;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г) жартылай өткізгіштерде;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д) металдарда.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6.</w:t>
            </w:r>
            <w:r w:rsidRPr="00A43FAF">
              <w:rPr>
                <w:sz w:val="24"/>
                <w:szCs w:val="24"/>
                <w:lang w:val="kk-KZ"/>
              </w:rPr>
              <w:t xml:space="preserve"> Сыртқы ионизатордың әсерінен газдың иондалады.Осы кезде қандай физикалық құбылыс жүреді?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атомнан электрондық қабықшаның бөлінуі;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б) газ молекулаларының оң және теріс иондарға ыдырауы;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в) атом немесе молекуладан бір немесе электрондардың жұлынуы;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г) атом ядросының нейтрон мен протонға ыдырауы;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д) разрядты түтікшенің катодынан электрондардың ұшып шығуы.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7.</w:t>
            </w:r>
            <w:r w:rsidRPr="00A43FAF">
              <w:rPr>
                <w:sz w:val="24"/>
                <w:szCs w:val="24"/>
                <w:lang w:val="kk-KZ"/>
              </w:rPr>
              <w:t xml:space="preserve"> Электр тогы жүріп жатқан кезде электролитті қыздырады.Осы кезде электролиттің кедергісі ...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кемиді; б) артады; в) өзгермейді; г) жауап электролиттің түріне байланысты;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д) электролиттің кедергісі электролиттің температурасына тәуелсіз, оның концентрациясына тәуелді. 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8.</w:t>
            </w:r>
            <w:r w:rsidRPr="00A43FAF">
              <w:rPr>
                <w:sz w:val="24"/>
                <w:szCs w:val="24"/>
                <w:lang w:val="kk-KZ"/>
              </w:rPr>
              <w:t xml:space="preserve"> Вакуумдік диод арқылы 0,1А ток жүреді. Электрондық лампа арқылы 10с ішінде қанша электрондар өтеді?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а) 10</w:t>
            </w:r>
            <w:r w:rsidRPr="00A43FAF">
              <w:rPr>
                <w:position w:val="-4"/>
                <w:sz w:val="24"/>
                <w:szCs w:val="24"/>
                <w:lang w:val="kk-KZ"/>
              </w:rPr>
              <w:object w:dxaOrig="200" w:dyaOrig="300">
                <v:shape id="_x0000_i1026" type="#_x0000_t75" style="width:10.05pt;height:14.7pt" o:ole="">
                  <v:imagedata r:id="rId8" o:title=""/>
                </v:shape>
                <o:OLEObject Type="Embed" ProgID="Equation.3" ShapeID="_x0000_i1026" DrawAspect="Content" ObjectID="_1493391395" r:id="rId9"/>
              </w:object>
            </w:r>
            <w:r w:rsidRPr="00A43FAF">
              <w:rPr>
                <w:sz w:val="24"/>
                <w:szCs w:val="24"/>
                <w:lang w:val="kk-KZ"/>
              </w:rPr>
              <w:t>; б) 2·10</w:t>
            </w:r>
            <w:r w:rsidRPr="00A43FAF">
              <w:rPr>
                <w:position w:val="-4"/>
                <w:sz w:val="24"/>
                <w:szCs w:val="24"/>
                <w:lang w:val="kk-KZ"/>
              </w:rPr>
              <w:object w:dxaOrig="200" w:dyaOrig="300">
                <v:shape id="_x0000_i1027" type="#_x0000_t75" style="width:10.05pt;height:14.7pt" o:ole="">
                  <v:imagedata r:id="rId10" o:title=""/>
                </v:shape>
                <o:OLEObject Type="Embed" ProgID="Equation.3" ShapeID="_x0000_i1027" DrawAspect="Content" ObjectID="_1493391396" r:id="rId11"/>
              </w:object>
            </w:r>
            <w:r w:rsidRPr="00A43FAF">
              <w:rPr>
                <w:sz w:val="24"/>
                <w:szCs w:val="24"/>
                <w:lang w:val="kk-KZ"/>
              </w:rPr>
              <w:t>;   в) 1,6·10</w:t>
            </w:r>
            <w:r w:rsidRPr="00A43FAF">
              <w:rPr>
                <w:position w:val="-4"/>
                <w:sz w:val="24"/>
                <w:szCs w:val="24"/>
                <w:lang w:val="kk-KZ"/>
              </w:rPr>
              <w:object w:dxaOrig="200" w:dyaOrig="300">
                <v:shape id="_x0000_i1028" type="#_x0000_t75" style="width:10.05pt;height:14.7pt" o:ole="">
                  <v:imagedata r:id="rId10" o:title=""/>
                </v:shape>
                <o:OLEObject Type="Embed" ProgID="Equation.3" ShapeID="_x0000_i1028" DrawAspect="Content" ObjectID="_1493391397" r:id="rId12"/>
              </w:object>
            </w:r>
            <w:r w:rsidRPr="00A43FAF">
              <w:rPr>
                <w:sz w:val="24"/>
                <w:szCs w:val="24"/>
                <w:lang w:val="kk-KZ"/>
              </w:rPr>
              <w:t>; г) 6,25·10</w:t>
            </w:r>
            <w:r w:rsidRPr="00A43FAF">
              <w:rPr>
                <w:position w:val="-4"/>
                <w:sz w:val="24"/>
                <w:szCs w:val="24"/>
                <w:lang w:val="kk-KZ"/>
              </w:rPr>
              <w:object w:dxaOrig="200" w:dyaOrig="300">
                <v:shape id="_x0000_i1029" type="#_x0000_t75" style="width:10.05pt;height:14.7pt" o:ole="">
                  <v:imagedata r:id="rId13" o:title=""/>
                </v:shape>
                <o:OLEObject Type="Embed" ProgID="Equation.3" ShapeID="_x0000_i1029" DrawAspect="Content" ObjectID="_1493391398" r:id="rId14"/>
              </w:object>
            </w:r>
            <w:r w:rsidRPr="00A43FAF">
              <w:rPr>
                <w:sz w:val="24"/>
                <w:szCs w:val="24"/>
                <w:lang w:val="kk-KZ"/>
              </w:rPr>
              <w:t>; д) 2·10</w:t>
            </w:r>
            <w:r w:rsidRPr="00A43FAF">
              <w:rPr>
                <w:position w:val="-4"/>
                <w:sz w:val="24"/>
                <w:szCs w:val="24"/>
                <w:lang w:val="kk-KZ"/>
              </w:rPr>
              <w:object w:dxaOrig="200" w:dyaOrig="300">
                <v:shape id="_x0000_i1030" type="#_x0000_t75" style="width:10.05pt;height:14.7pt" o:ole="">
                  <v:imagedata r:id="rId15" o:title=""/>
                </v:shape>
                <o:OLEObject Type="Embed" ProgID="Equation.3" ShapeID="_x0000_i1030" DrawAspect="Content" ObjectID="_1493391399" r:id="rId16"/>
              </w:object>
            </w:r>
            <w:r w:rsidRPr="00A43FAF">
              <w:rPr>
                <w:sz w:val="24"/>
                <w:szCs w:val="24"/>
                <w:lang w:val="kk-KZ"/>
              </w:rPr>
              <w:t>.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9.</w:t>
            </w:r>
            <w:r w:rsidRPr="00A43FAF">
              <w:rPr>
                <w:sz w:val="24"/>
                <w:szCs w:val="24"/>
                <w:lang w:val="kk-KZ"/>
              </w:rPr>
              <w:t xml:space="preserve"> Рельфті заттардың көшірмесін электролиттік жолмен дайындауды қалай атайды?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электролиз;  б) аккумуляторды зарядтау; в) гальваностегия;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г) рекомбинация; д) гальванопластика.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10.</w:t>
            </w:r>
            <w:r w:rsidRPr="00A43FAF">
              <w:rPr>
                <w:sz w:val="24"/>
                <w:szCs w:val="24"/>
                <w:lang w:val="kk-KZ"/>
              </w:rPr>
              <w:t>Электролиз кезінде ток күшін 2 есе арттырса, электролит ерітіндісінен катодта бөлініп шығатын заттың массасы қалай өзгереді?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2 есе артады;        б) 2 есе кемиді;        в) өзгермейді;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г) нақты жауап беру мүмкін емес, себебі бұл токтың жүру уақытына байланысты;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д) а-г жауаптар ішінде дұрысы жоқ.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</w:p>
          <w:p w:rsidR="00C85238" w:rsidRPr="00A43FAF" w:rsidRDefault="00C85238" w:rsidP="004A0E05">
            <w:pPr>
              <w:rPr>
                <w:b/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Әр түрлі ортадағы электр тогы.                                                                         Тест А-2</w:t>
            </w:r>
          </w:p>
          <w:p w:rsidR="00C85238" w:rsidRPr="00A43FAF" w:rsidRDefault="00C85238" w:rsidP="004A0E05">
            <w:pPr>
              <w:rPr>
                <w:b/>
                <w:sz w:val="24"/>
                <w:szCs w:val="24"/>
                <w:lang w:val="kk-KZ"/>
              </w:rPr>
            </w:pP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1.</w:t>
            </w:r>
            <w:r w:rsidRPr="00A43FAF">
              <w:rPr>
                <w:sz w:val="24"/>
                <w:szCs w:val="24"/>
                <w:lang w:val="kk-KZ"/>
              </w:rPr>
              <w:t>Мыстың электрохимиялық эквиваленті 3·10</w:t>
            </w:r>
            <w:r w:rsidRPr="00A43FAF">
              <w:rPr>
                <w:position w:val="-4"/>
                <w:sz w:val="24"/>
                <w:szCs w:val="24"/>
                <w:lang w:val="kk-KZ"/>
              </w:rPr>
              <w:object w:dxaOrig="220" w:dyaOrig="300">
                <v:shape id="_x0000_i1031" type="#_x0000_t75" style="width:10.85pt;height:14.7pt" o:ole="">
                  <v:imagedata r:id="rId17" o:title=""/>
                </v:shape>
                <o:OLEObject Type="Embed" ProgID="Equation.3" ShapeID="_x0000_i1031" DrawAspect="Content" ObjectID="_1493391400" r:id="rId18"/>
              </w:object>
            </w:r>
            <w:r w:rsidRPr="00A43FAF">
              <w:rPr>
                <w:sz w:val="24"/>
                <w:szCs w:val="24"/>
                <w:lang w:val="kk-KZ"/>
              </w:rPr>
              <w:t>кг/Кл.Егер ваннадағы ток күші 5000 А болса, бір сағат ішінде катодта шөгетін мыстың массасы қандай?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54кг;   б) 0,54кг;   в) 540г;   г) 5,4кг;   д) 540кг.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2.</w:t>
            </w:r>
            <w:r w:rsidRPr="00A43FAF">
              <w:rPr>
                <w:sz w:val="24"/>
                <w:szCs w:val="24"/>
                <w:lang w:val="kk-KZ"/>
              </w:rPr>
              <w:t xml:space="preserve"> Жартылай өткізгіштердегі  электр тогы қандай заряд тасымалдаушылар арқылы жүзеге асырылады?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оң және теріс иондар;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б) электрондар;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в) кемтіктер;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г) бірдей мөлшерде иондар және электрондар;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д) электрондар және кемтіктер.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3.</w:t>
            </w:r>
            <w:r w:rsidRPr="00A43FAF">
              <w:rPr>
                <w:sz w:val="24"/>
                <w:szCs w:val="24"/>
                <w:lang w:val="kk-KZ"/>
              </w:rPr>
              <w:t xml:space="preserve"> Төрт валентті кремнийге бірінші рет үш валентті индийді, сосын бес валентті фосфорды қосады.Әрбір жағдайда жартылай өткізгіш қандай </w:t>
            </w:r>
            <w:r w:rsidRPr="00A43FAF">
              <w:rPr>
                <w:sz w:val="24"/>
                <w:szCs w:val="24"/>
                <w:lang w:val="kk-KZ"/>
              </w:rPr>
              <w:lastRenderedPageBreak/>
              <w:t>өткізгіштікке ие болады?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бірінші жағдайда − кемтіктік, екінші жағдайда− электрондық;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б) бірінші жағдайда − электрондық, екінші жағдайда − кемтіктік; 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в)  екі жағдайда да- электрондық;  г) екінші жағдайда да −кемтіктік; 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д) а-г жауаптар арасында дұрысы жоқ.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4.</w:t>
            </w:r>
            <w:r w:rsidRPr="00A43FAF">
              <w:rPr>
                <w:sz w:val="24"/>
                <w:szCs w:val="24"/>
                <w:lang w:val="kk-KZ"/>
              </w:rPr>
              <w:t xml:space="preserve"> Вакуумдік диодтағы электродтардың арақашықтығы </w:t>
            </w:r>
            <w:r w:rsidRPr="00A43FAF">
              <w:rPr>
                <w:position w:val="-4"/>
                <w:sz w:val="24"/>
                <w:szCs w:val="24"/>
                <w:lang w:val="kk-KZ"/>
              </w:rPr>
              <w:object w:dxaOrig="180" w:dyaOrig="260">
                <v:shape id="_x0000_i1032" type="#_x0000_t75" style="width:9.3pt;height:13.15pt" o:ole="">
                  <v:imagedata r:id="rId19" o:title=""/>
                </v:shape>
                <o:OLEObject Type="Embed" ProgID="Equation.3" ShapeID="_x0000_i1032" DrawAspect="Content" ObjectID="_1493391401" r:id="rId20"/>
              </w:object>
            </w:r>
            <w:r w:rsidRPr="00A43FAF">
              <w:rPr>
                <w:sz w:val="24"/>
                <w:szCs w:val="24"/>
                <w:lang w:val="kk-KZ"/>
              </w:rPr>
              <w:t>.Катод пен анод арасындағы кернеу U.Электронның заряды және оның массасы e және m.Электронның анод пен катод арасындағы қашықтықты жүріп өту уақыты: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</w:t>
            </w:r>
            <w:r w:rsidRPr="00A43FAF">
              <w:rPr>
                <w:position w:val="-26"/>
                <w:sz w:val="24"/>
                <w:szCs w:val="24"/>
                <w:lang w:val="kk-KZ"/>
              </w:rPr>
              <w:object w:dxaOrig="900" w:dyaOrig="700">
                <v:shape id="_x0000_i1033" type="#_x0000_t75" style="width:44.9pt;height:34.85pt" o:ole="">
                  <v:imagedata r:id="rId21" o:title=""/>
                </v:shape>
                <o:OLEObject Type="Embed" ProgID="Equation.3" ShapeID="_x0000_i1033" DrawAspect="Content" ObjectID="_1493391402" r:id="rId22"/>
              </w:object>
            </w:r>
            <w:r w:rsidRPr="00A43FAF">
              <w:rPr>
                <w:sz w:val="24"/>
                <w:szCs w:val="24"/>
                <w:lang w:val="kk-KZ"/>
              </w:rPr>
              <w:t xml:space="preserve"> ;               б)  </w:t>
            </w:r>
            <w:r w:rsidRPr="00A43FAF">
              <w:rPr>
                <w:position w:val="-26"/>
                <w:sz w:val="24"/>
                <w:szCs w:val="24"/>
                <w:lang w:val="kk-KZ"/>
              </w:rPr>
              <w:object w:dxaOrig="840" w:dyaOrig="700">
                <v:shape id="_x0000_i1034" type="#_x0000_t75" style="width:41.8pt;height:34.85pt" o:ole="">
                  <v:imagedata r:id="rId23" o:title=""/>
                </v:shape>
                <o:OLEObject Type="Embed" ProgID="Equation.3" ShapeID="_x0000_i1034" DrawAspect="Content" ObjectID="_1493391403" r:id="rId24"/>
              </w:object>
            </w:r>
            <w:r w:rsidRPr="00A43FAF">
              <w:rPr>
                <w:sz w:val="24"/>
                <w:szCs w:val="24"/>
                <w:lang w:val="kk-KZ"/>
              </w:rPr>
              <w:t xml:space="preserve">;            в)  </w:t>
            </w:r>
            <w:r w:rsidRPr="00A43FAF">
              <w:rPr>
                <w:position w:val="-26"/>
                <w:sz w:val="24"/>
                <w:szCs w:val="24"/>
                <w:lang w:val="kk-KZ"/>
              </w:rPr>
              <w:object w:dxaOrig="880" w:dyaOrig="700">
                <v:shape id="_x0000_i1035" type="#_x0000_t75" style="width:44.15pt;height:34.85pt" o:ole="">
                  <v:imagedata r:id="rId25" o:title=""/>
                </v:shape>
                <o:OLEObject Type="Embed" ProgID="Equation.3" ShapeID="_x0000_i1035" DrawAspect="Content" ObjectID="_1493391404" r:id="rId26"/>
              </w:object>
            </w:r>
            <w:r w:rsidRPr="00A43FAF">
              <w:rPr>
                <w:sz w:val="24"/>
                <w:szCs w:val="24"/>
                <w:lang w:val="kk-KZ"/>
              </w:rPr>
              <w:t xml:space="preserve">;           г) </w:t>
            </w:r>
            <w:r w:rsidRPr="00A43FAF">
              <w:rPr>
                <w:position w:val="-26"/>
                <w:sz w:val="24"/>
                <w:szCs w:val="24"/>
                <w:lang w:val="kk-KZ"/>
              </w:rPr>
              <w:object w:dxaOrig="740" w:dyaOrig="700">
                <v:shape id="_x0000_i1036" type="#_x0000_t75" style="width:37.15pt;height:34.85pt" o:ole="">
                  <v:imagedata r:id="rId27" o:title=""/>
                </v:shape>
                <o:OLEObject Type="Embed" ProgID="Equation.3" ShapeID="_x0000_i1036" DrawAspect="Content" ObjectID="_1493391405" r:id="rId28"/>
              </w:object>
            </w:r>
            <w:r w:rsidRPr="00A43FAF">
              <w:rPr>
                <w:sz w:val="24"/>
                <w:szCs w:val="24"/>
                <w:lang w:val="kk-KZ"/>
              </w:rPr>
              <w:t xml:space="preserve">;            д) </w:t>
            </w:r>
            <w:r w:rsidRPr="00A43FAF">
              <w:rPr>
                <w:position w:val="-26"/>
                <w:sz w:val="24"/>
                <w:szCs w:val="24"/>
                <w:lang w:val="kk-KZ"/>
              </w:rPr>
              <w:object w:dxaOrig="700" w:dyaOrig="700">
                <v:shape id="_x0000_i1037" type="#_x0000_t75" style="width:34.85pt;height:34.85pt" o:ole="">
                  <v:imagedata r:id="rId29" o:title=""/>
                </v:shape>
                <o:OLEObject Type="Embed" ProgID="Equation.3" ShapeID="_x0000_i1037" DrawAspect="Content" ObjectID="_1493391406" r:id="rId30"/>
              </w:object>
            </w:r>
            <w:r w:rsidRPr="00A43FAF">
              <w:rPr>
                <w:sz w:val="24"/>
                <w:szCs w:val="24"/>
                <w:lang w:val="kk-KZ"/>
              </w:rPr>
              <w:t>.</w:t>
            </w:r>
          </w:p>
          <w:p w:rsidR="00C85238" w:rsidRPr="00A43FAF" w:rsidRDefault="00C85238" w:rsidP="004A0E05">
            <w:pPr>
              <w:rPr>
                <w:b/>
                <w:sz w:val="24"/>
                <w:szCs w:val="24"/>
                <w:lang w:val="kk-KZ"/>
              </w:rPr>
            </w:pP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5.</w:t>
            </w:r>
            <w:r w:rsidRPr="00A43FAF">
              <w:rPr>
                <w:sz w:val="24"/>
                <w:szCs w:val="24"/>
                <w:lang w:val="kk-KZ"/>
              </w:rPr>
              <w:t xml:space="preserve"> Электролиттік диссоцация дегеніміз: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электролит арқылы электр тогының жүруі;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б) ерітілетін зат молекуласының электрондар мен иондарға ыдырауы;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в) ерітілетін зат молекуласының иондарға ыдырауы;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г)  оң және теріс иондардың молекулаларға бірігуі;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д)  а-г жауаптар ішінде дұрысы жоқ.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6.</w:t>
            </w:r>
            <w:r w:rsidRPr="00A43FAF">
              <w:rPr>
                <w:sz w:val="24"/>
                <w:szCs w:val="24"/>
                <w:lang w:val="kk-KZ"/>
              </w:rPr>
              <w:t xml:space="preserve"> Металл бұйымдардың бетін басқа металдың жұқа қабатымен жабу: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электролиз;                      б) аккумуляторды зарядтау;        в) гальванопластика;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г) рекомбинация;                 д) гальваностегия .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7.</w:t>
            </w:r>
            <w:r w:rsidRPr="00A43FAF">
              <w:rPr>
                <w:sz w:val="24"/>
                <w:szCs w:val="24"/>
                <w:lang w:val="kk-KZ"/>
              </w:rPr>
              <w:t xml:space="preserve"> Электролит арқылы 4А ток өткенде 5 мин ішінде катодта 360мг никель жиналды. Никельдің электрохимиялық эквиваленті: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0,4 </w:t>
            </w:r>
            <w:r w:rsidRPr="00A43FAF">
              <w:rPr>
                <w:position w:val="-24"/>
                <w:sz w:val="24"/>
                <w:szCs w:val="24"/>
                <w:lang w:val="kk-KZ"/>
              </w:rPr>
              <w:object w:dxaOrig="400" w:dyaOrig="620">
                <v:shape id="_x0000_i1038" type="#_x0000_t75" style="width:20.15pt;height:30.95pt" o:ole="">
                  <v:imagedata r:id="rId31" o:title=""/>
                </v:shape>
                <o:OLEObject Type="Embed" ProgID="Equation.3" ShapeID="_x0000_i1038" DrawAspect="Content" ObjectID="_1493391407" r:id="rId32"/>
              </w:object>
            </w:r>
            <w:r w:rsidRPr="00A43FAF">
              <w:rPr>
                <w:sz w:val="24"/>
                <w:szCs w:val="24"/>
                <w:lang w:val="kk-KZ"/>
              </w:rPr>
              <w:t>; б) 0,5</w:t>
            </w:r>
            <w:r w:rsidRPr="00A43FAF">
              <w:rPr>
                <w:position w:val="-24"/>
                <w:sz w:val="24"/>
                <w:szCs w:val="24"/>
                <w:lang w:val="kk-KZ"/>
              </w:rPr>
              <w:object w:dxaOrig="400" w:dyaOrig="620">
                <v:shape id="_x0000_i1039" type="#_x0000_t75" style="width:20.15pt;height:30.95pt" o:ole="">
                  <v:imagedata r:id="rId31" o:title=""/>
                </v:shape>
                <o:OLEObject Type="Embed" ProgID="Equation.3" ShapeID="_x0000_i1039" DrawAspect="Content" ObjectID="_1493391408" r:id="rId33"/>
              </w:object>
            </w:r>
            <w:r w:rsidRPr="00A43FAF">
              <w:rPr>
                <w:sz w:val="24"/>
                <w:szCs w:val="24"/>
                <w:lang w:val="kk-KZ"/>
              </w:rPr>
              <w:t>; в) 0,2</w:t>
            </w:r>
            <w:r w:rsidRPr="00A43FAF">
              <w:rPr>
                <w:position w:val="-24"/>
                <w:sz w:val="24"/>
                <w:szCs w:val="24"/>
                <w:lang w:val="kk-KZ"/>
              </w:rPr>
              <w:object w:dxaOrig="400" w:dyaOrig="620">
                <v:shape id="_x0000_i1040" type="#_x0000_t75" style="width:20.15pt;height:30.95pt" o:ole="">
                  <v:imagedata r:id="rId31" o:title=""/>
                </v:shape>
                <o:OLEObject Type="Embed" ProgID="Equation.3" ShapeID="_x0000_i1040" DrawAspect="Content" ObjectID="_1493391409" r:id="rId34"/>
              </w:object>
            </w:r>
            <w:r w:rsidRPr="00A43FAF">
              <w:rPr>
                <w:sz w:val="24"/>
                <w:szCs w:val="24"/>
                <w:lang w:val="kk-KZ"/>
              </w:rPr>
              <w:t>; г) 0,3</w:t>
            </w:r>
            <w:r w:rsidRPr="00A43FAF">
              <w:rPr>
                <w:position w:val="-24"/>
                <w:sz w:val="24"/>
                <w:szCs w:val="24"/>
                <w:lang w:val="kk-KZ"/>
              </w:rPr>
              <w:object w:dxaOrig="400" w:dyaOrig="620">
                <v:shape id="_x0000_i1041" type="#_x0000_t75" style="width:20.15pt;height:30.95pt" o:ole="">
                  <v:imagedata r:id="rId31" o:title=""/>
                </v:shape>
                <o:OLEObject Type="Embed" ProgID="Equation.3" ShapeID="_x0000_i1041" DrawAspect="Content" ObjectID="_1493391410" r:id="rId35"/>
              </w:object>
            </w:r>
            <w:r w:rsidRPr="00A43FAF">
              <w:rPr>
                <w:sz w:val="24"/>
                <w:szCs w:val="24"/>
                <w:lang w:val="kk-KZ"/>
              </w:rPr>
              <w:t>; д) 0,6</w:t>
            </w:r>
            <w:r w:rsidRPr="00A43FAF">
              <w:rPr>
                <w:position w:val="-24"/>
                <w:sz w:val="24"/>
                <w:szCs w:val="24"/>
                <w:lang w:val="kk-KZ"/>
              </w:rPr>
              <w:object w:dxaOrig="400" w:dyaOrig="620">
                <v:shape id="_x0000_i1042" type="#_x0000_t75" style="width:20.15pt;height:30.95pt" o:ole="">
                  <v:imagedata r:id="rId36" o:title=""/>
                </v:shape>
                <o:OLEObject Type="Embed" ProgID="Equation.3" ShapeID="_x0000_i1042" DrawAspect="Content" ObjectID="_1493391411" r:id="rId37"/>
              </w:object>
            </w:r>
            <w:r w:rsidRPr="00A43FAF">
              <w:rPr>
                <w:sz w:val="24"/>
                <w:szCs w:val="24"/>
                <w:lang w:val="kk-KZ"/>
              </w:rPr>
              <w:t>.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8.</w:t>
            </w:r>
            <w:r w:rsidRPr="00A43FAF">
              <w:rPr>
                <w:sz w:val="24"/>
                <w:szCs w:val="24"/>
                <w:lang w:val="kk-KZ"/>
              </w:rPr>
              <w:t>Термоэлектрондық эмиссия дегеніміз: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 вакуумдік диод арқылы электр тогының жүруі; б) жеткілікті жоғары температурада электрондардың металдан ұшып шығуы; в) электр тогының газ арқылу өту процесі;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г) қыздыру нәтижесінде электрондардың шапшаң қозғалуы;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д) а-г жауаптар ішінде дұрысы жоқ.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9.</w:t>
            </w:r>
            <w:r w:rsidRPr="00A43FAF">
              <w:rPr>
                <w:sz w:val="24"/>
                <w:szCs w:val="24"/>
                <w:lang w:val="kk-KZ"/>
              </w:rPr>
              <w:t>Газдардағы электр тогы дегеніміз: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газдың иондалуы; б) газ атомдары немесе молекулаларынан электрондардың ажырауы; в) электрондар мен оң және теріс иондардың бағытталған қозғалысы;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г) электр өрісінде үдетілген электрондардың бейтарап молекулалармен (немесе атомдармен) соқтығысуы кезінде олардан электрондарды жұлып шығаруы; 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д) а-г жауаптар ішінде дұрысы жоқ.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b/>
                <w:sz w:val="24"/>
                <w:szCs w:val="24"/>
                <w:lang w:val="kk-KZ"/>
              </w:rPr>
              <w:t>10.</w:t>
            </w:r>
            <w:r w:rsidRPr="00A43FAF">
              <w:rPr>
                <w:sz w:val="24"/>
                <w:szCs w:val="24"/>
                <w:lang w:val="kk-KZ"/>
              </w:rPr>
              <w:t xml:space="preserve"> Қоспасы жоқ жартылай өткізгіштердің электр өткізгіштігі қандай?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а) электронды; б) кемтіктік; в) бірдей мөлшерде электрондық және кемтіктік; </w:t>
            </w:r>
          </w:p>
          <w:p w:rsidR="00C85238" w:rsidRPr="00A43FAF" w:rsidRDefault="00C85238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г) иондық; д) мүлде электр тогын өткізбейді.</w:t>
            </w:r>
          </w:p>
          <w:p w:rsidR="0030189C" w:rsidRPr="00A43FAF" w:rsidRDefault="0030189C" w:rsidP="004A0E05">
            <w:pPr>
              <w:rPr>
                <w:sz w:val="24"/>
                <w:szCs w:val="24"/>
                <w:lang w:val="kk-KZ"/>
              </w:rPr>
            </w:pPr>
          </w:p>
        </w:tc>
      </w:tr>
      <w:tr w:rsidR="004A0E05" w:rsidRPr="00ED173E" w:rsidTr="004A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526" w:type="dxa"/>
          </w:tcPr>
          <w:p w:rsidR="004A0E05" w:rsidRPr="00A43FAF" w:rsidRDefault="004A0E05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lastRenderedPageBreak/>
              <w:t>Блум таксономиясымен</w:t>
            </w:r>
          </w:p>
          <w:p w:rsidR="004A0E05" w:rsidRPr="00A43FAF" w:rsidRDefault="004A0E05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8052" w:type="dxa"/>
            <w:gridSpan w:val="5"/>
            <w:shd w:val="clear" w:color="auto" w:fill="auto"/>
          </w:tcPr>
          <w:p w:rsidR="004A0E05" w:rsidRPr="00A43FAF" w:rsidRDefault="00FF0A4E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Білу, түсіну,талдау, жинақтау,қолдану, бағалау</w:t>
            </w:r>
          </w:p>
        </w:tc>
      </w:tr>
      <w:tr w:rsidR="004A0E05" w:rsidRPr="00ED173E" w:rsidTr="004A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526" w:type="dxa"/>
          </w:tcPr>
          <w:p w:rsidR="004A0E05" w:rsidRPr="00A43FAF" w:rsidRDefault="00FF0A4E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8052" w:type="dxa"/>
            <w:gridSpan w:val="5"/>
            <w:shd w:val="clear" w:color="auto" w:fill="auto"/>
          </w:tcPr>
          <w:p w:rsidR="004A0E05" w:rsidRPr="00A43FAF" w:rsidRDefault="002400FE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Топтар өзара сабақ турал</w:t>
            </w:r>
            <w:r w:rsidR="0089388A" w:rsidRPr="00A43FAF">
              <w:rPr>
                <w:sz w:val="24"/>
                <w:szCs w:val="24"/>
                <w:lang w:val="kk-KZ"/>
              </w:rPr>
              <w:t>ы</w:t>
            </w:r>
            <w:r w:rsidR="00FF0A4E" w:rsidRPr="00A43FAF">
              <w:rPr>
                <w:sz w:val="24"/>
                <w:szCs w:val="24"/>
                <w:lang w:val="kk-KZ"/>
              </w:rPr>
              <w:t xml:space="preserve"> пікір алысады</w:t>
            </w:r>
            <w:r w:rsidR="00ED173E">
              <w:rPr>
                <w:sz w:val="24"/>
                <w:szCs w:val="24"/>
                <w:lang w:val="kk-KZ"/>
              </w:rPr>
              <w:t>, тест жауаптарында ұтымды, өте қажетті нәтижені  ескереді</w:t>
            </w:r>
          </w:p>
        </w:tc>
      </w:tr>
      <w:tr w:rsidR="004A0E05" w:rsidRPr="00A43FAF" w:rsidTr="004A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1526" w:type="dxa"/>
          </w:tcPr>
          <w:p w:rsidR="004A0E05" w:rsidRPr="00A43FAF" w:rsidRDefault="0089388A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«</w:t>
            </w:r>
            <w:r w:rsidR="00FF0A4E" w:rsidRPr="00A43FAF">
              <w:rPr>
                <w:sz w:val="24"/>
                <w:szCs w:val="24"/>
                <w:lang w:val="kk-KZ"/>
              </w:rPr>
              <w:t>Екі жұлдыз бір тілек</w:t>
            </w:r>
            <w:r w:rsidRPr="00A43FAF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8052" w:type="dxa"/>
            <w:gridSpan w:val="5"/>
            <w:shd w:val="clear" w:color="auto" w:fill="auto"/>
          </w:tcPr>
          <w:p w:rsidR="004A0E05" w:rsidRPr="00A43FAF" w:rsidRDefault="0089388A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 xml:space="preserve">Топ арасында </w:t>
            </w:r>
            <w:r w:rsidR="00ED173E">
              <w:rPr>
                <w:sz w:val="24"/>
                <w:szCs w:val="24"/>
                <w:lang w:val="kk-KZ"/>
              </w:rPr>
              <w:t>бағалау болады</w:t>
            </w:r>
          </w:p>
        </w:tc>
      </w:tr>
      <w:tr w:rsidR="004A0E05" w:rsidRPr="00ED173E" w:rsidTr="004A0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1526" w:type="dxa"/>
          </w:tcPr>
          <w:p w:rsidR="004A0E05" w:rsidRPr="00A43FAF" w:rsidRDefault="00FF0A4E" w:rsidP="004A0E05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8052" w:type="dxa"/>
            <w:gridSpan w:val="5"/>
            <w:shd w:val="clear" w:color="auto" w:fill="auto"/>
          </w:tcPr>
          <w:p w:rsidR="004A0E05" w:rsidRPr="00A43FAF" w:rsidRDefault="00FF0A4E">
            <w:pPr>
              <w:rPr>
                <w:sz w:val="24"/>
                <w:szCs w:val="24"/>
                <w:lang w:val="kk-KZ"/>
              </w:rPr>
            </w:pPr>
            <w:r w:rsidRPr="00A43FAF">
              <w:rPr>
                <w:sz w:val="24"/>
                <w:szCs w:val="24"/>
                <w:lang w:val="kk-KZ"/>
              </w:rPr>
              <w:t>12 тарау бойынша қорытынды эссе жазу.10 сынып,376 бет</w:t>
            </w:r>
          </w:p>
        </w:tc>
      </w:tr>
    </w:tbl>
    <w:p w:rsidR="00583CD8" w:rsidRPr="00A43FAF" w:rsidRDefault="00583CD8">
      <w:pPr>
        <w:rPr>
          <w:sz w:val="24"/>
          <w:szCs w:val="24"/>
          <w:lang w:val="kk-KZ"/>
        </w:rPr>
      </w:pPr>
    </w:p>
    <w:sectPr w:rsidR="00583CD8" w:rsidRPr="00A43FAF" w:rsidSect="0027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99D"/>
    <w:rsid w:val="002400FE"/>
    <w:rsid w:val="002722E5"/>
    <w:rsid w:val="0030189C"/>
    <w:rsid w:val="003C1733"/>
    <w:rsid w:val="00417651"/>
    <w:rsid w:val="004A0E05"/>
    <w:rsid w:val="00583CD8"/>
    <w:rsid w:val="0089388A"/>
    <w:rsid w:val="008F399D"/>
    <w:rsid w:val="00A41113"/>
    <w:rsid w:val="00A43FAF"/>
    <w:rsid w:val="00B42DCC"/>
    <w:rsid w:val="00C85238"/>
    <w:rsid w:val="00ED173E"/>
    <w:rsid w:val="00F832BA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AD54-5FB4-4E36-958D-3CA86646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Арсен</cp:lastModifiedBy>
  <cp:revision>5</cp:revision>
  <cp:lastPrinted>2015-03-13T06:24:00Z</cp:lastPrinted>
  <dcterms:created xsi:type="dcterms:W3CDTF">2015-03-13T06:26:00Z</dcterms:created>
  <dcterms:modified xsi:type="dcterms:W3CDTF">2015-05-17T12:10:00Z</dcterms:modified>
</cp:coreProperties>
</file>